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4" w:rsidRPr="00B818F5" w:rsidRDefault="00540B94" w:rsidP="00540B94">
      <w:pPr>
        <w:shd w:val="clear" w:color="auto" w:fill="FFFFFF"/>
        <w:spacing w:after="75" w:line="234" w:lineRule="atLeast"/>
        <w:jc w:val="center"/>
        <w:rPr>
          <w:rFonts w:ascii="Times New Roman" w:hAnsi="Times New Roman"/>
          <w:color w:val="333333"/>
          <w:sz w:val="28"/>
          <w:szCs w:val="28"/>
          <w:lang w:eastAsia="ru-RU"/>
        </w:rPr>
      </w:pPr>
      <w:r w:rsidRPr="00B818F5">
        <w:rPr>
          <w:rFonts w:ascii="Times New Roman" w:hAnsi="Times New Roman"/>
          <w:b/>
          <w:bCs/>
          <w:color w:val="333333"/>
          <w:sz w:val="28"/>
          <w:szCs w:val="28"/>
          <w:lang w:eastAsia="ru-RU"/>
        </w:rPr>
        <w:t>АДМИНИСТРАЦИЯ  СВЕТЛОВСКОГО СЕЛЬСКОГО ПОСЕЛЕНИЯ</w:t>
      </w:r>
    </w:p>
    <w:p w:rsidR="00540B94" w:rsidRPr="00B818F5" w:rsidRDefault="00540B94" w:rsidP="00540B94">
      <w:pPr>
        <w:shd w:val="clear" w:color="auto" w:fill="FFFFFF"/>
        <w:spacing w:after="75" w:line="234" w:lineRule="atLeast"/>
        <w:jc w:val="center"/>
        <w:rPr>
          <w:rFonts w:ascii="Times New Roman" w:hAnsi="Times New Roman"/>
          <w:b/>
          <w:bCs/>
          <w:color w:val="333333"/>
          <w:sz w:val="28"/>
          <w:szCs w:val="28"/>
          <w:lang w:eastAsia="ru-RU"/>
        </w:rPr>
      </w:pPr>
      <w:r w:rsidRPr="00B818F5">
        <w:rPr>
          <w:rFonts w:ascii="Times New Roman" w:hAnsi="Times New Roman"/>
          <w:b/>
          <w:bCs/>
          <w:color w:val="333333"/>
          <w:sz w:val="28"/>
          <w:szCs w:val="28"/>
          <w:lang w:eastAsia="ru-RU"/>
        </w:rPr>
        <w:t>КОТЕЛЬНИЧСКОГО РАЙОНА КИРОВСКОЙ ОБЛАСТИ</w:t>
      </w:r>
    </w:p>
    <w:p w:rsidR="00540B94" w:rsidRPr="008016C5" w:rsidRDefault="00540B94" w:rsidP="00540B94">
      <w:pPr>
        <w:shd w:val="clear" w:color="auto" w:fill="FFFFFF"/>
        <w:spacing w:after="75" w:line="234" w:lineRule="atLeast"/>
        <w:jc w:val="center"/>
        <w:rPr>
          <w:rFonts w:ascii="Times New Roman" w:hAnsi="Times New Roman"/>
          <w:color w:val="333333"/>
          <w:sz w:val="32"/>
          <w:szCs w:val="32"/>
          <w:lang w:eastAsia="ru-RU"/>
        </w:rPr>
      </w:pPr>
    </w:p>
    <w:p w:rsidR="00540B94" w:rsidRPr="008016C5" w:rsidRDefault="00540B94" w:rsidP="00540B94">
      <w:pPr>
        <w:shd w:val="clear" w:color="auto" w:fill="FFFFFF"/>
        <w:spacing w:after="75" w:line="234" w:lineRule="atLeast"/>
        <w:jc w:val="center"/>
        <w:rPr>
          <w:rFonts w:ascii="Times New Roman" w:hAnsi="Times New Roman"/>
          <w:color w:val="333333"/>
          <w:sz w:val="32"/>
          <w:szCs w:val="32"/>
          <w:lang w:eastAsia="ru-RU"/>
        </w:rPr>
      </w:pPr>
      <w:r w:rsidRPr="008016C5">
        <w:rPr>
          <w:rFonts w:ascii="Times New Roman" w:hAnsi="Times New Roman"/>
          <w:b/>
          <w:bCs/>
          <w:color w:val="333333"/>
          <w:sz w:val="32"/>
          <w:szCs w:val="32"/>
          <w:lang w:eastAsia="ru-RU"/>
        </w:rPr>
        <w:t>ПОСТАНОВЛЕНИЕ</w:t>
      </w:r>
    </w:p>
    <w:p w:rsidR="00540B94" w:rsidRPr="008016C5" w:rsidRDefault="00540B94" w:rsidP="00540B94">
      <w:pPr>
        <w:shd w:val="clear" w:color="auto" w:fill="FFFFFF"/>
        <w:spacing w:after="75" w:line="234" w:lineRule="atLeast"/>
        <w:rPr>
          <w:rFonts w:ascii="Times New Roman" w:hAnsi="Times New Roman"/>
          <w:color w:val="333333"/>
          <w:sz w:val="32"/>
          <w:szCs w:val="32"/>
          <w:lang w:eastAsia="ru-RU"/>
        </w:rPr>
      </w:pPr>
      <w:r w:rsidRPr="008016C5">
        <w:rPr>
          <w:rFonts w:ascii="Times New Roman" w:hAnsi="Times New Roman"/>
          <w:color w:val="333333"/>
          <w:sz w:val="32"/>
          <w:szCs w:val="32"/>
          <w:lang w:eastAsia="ru-RU"/>
        </w:rPr>
        <w:t>2</w:t>
      </w:r>
      <w:r>
        <w:rPr>
          <w:rFonts w:ascii="Times New Roman" w:hAnsi="Times New Roman"/>
          <w:color w:val="333333"/>
          <w:sz w:val="32"/>
          <w:szCs w:val="32"/>
          <w:lang w:eastAsia="ru-RU"/>
        </w:rPr>
        <w:t>6</w:t>
      </w:r>
      <w:r w:rsidRPr="008016C5">
        <w:rPr>
          <w:rFonts w:ascii="Times New Roman" w:hAnsi="Times New Roman"/>
          <w:color w:val="333333"/>
          <w:sz w:val="32"/>
          <w:szCs w:val="32"/>
          <w:lang w:eastAsia="ru-RU"/>
        </w:rPr>
        <w:t xml:space="preserve">.07.2019                                                                    </w:t>
      </w:r>
      <w:r>
        <w:rPr>
          <w:rFonts w:ascii="Times New Roman" w:hAnsi="Times New Roman"/>
          <w:color w:val="333333"/>
          <w:sz w:val="32"/>
          <w:szCs w:val="32"/>
          <w:lang w:eastAsia="ru-RU"/>
        </w:rPr>
        <w:t xml:space="preserve">                          </w:t>
      </w:r>
      <w:r w:rsidRPr="008016C5">
        <w:rPr>
          <w:rFonts w:ascii="Times New Roman" w:hAnsi="Times New Roman"/>
          <w:color w:val="333333"/>
          <w:sz w:val="32"/>
          <w:szCs w:val="32"/>
          <w:lang w:eastAsia="ru-RU"/>
        </w:rPr>
        <w:t xml:space="preserve">  № 5</w:t>
      </w:r>
      <w:r>
        <w:rPr>
          <w:rFonts w:ascii="Times New Roman" w:hAnsi="Times New Roman"/>
          <w:color w:val="333333"/>
          <w:sz w:val="32"/>
          <w:szCs w:val="32"/>
          <w:lang w:eastAsia="ru-RU"/>
        </w:rPr>
        <w:t>4</w:t>
      </w:r>
    </w:p>
    <w:p w:rsidR="00540B94" w:rsidRPr="008016C5"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Pr="008016C5" w:rsidRDefault="00540B94" w:rsidP="00540B94">
      <w:pPr>
        <w:shd w:val="clear" w:color="auto" w:fill="FFFFFF"/>
        <w:spacing w:after="75" w:line="234" w:lineRule="atLeast"/>
        <w:jc w:val="center"/>
        <w:rPr>
          <w:rFonts w:ascii="Times New Roman" w:hAnsi="Times New Roman"/>
          <w:color w:val="333333"/>
          <w:sz w:val="32"/>
          <w:szCs w:val="32"/>
          <w:lang w:eastAsia="ru-RU"/>
        </w:rPr>
      </w:pPr>
      <w:r w:rsidRPr="008016C5">
        <w:rPr>
          <w:rFonts w:ascii="Times New Roman" w:hAnsi="Times New Roman"/>
          <w:color w:val="333333"/>
          <w:sz w:val="32"/>
          <w:szCs w:val="32"/>
          <w:lang w:eastAsia="ru-RU"/>
        </w:rPr>
        <w:t>П.Светлый</w:t>
      </w:r>
    </w:p>
    <w:p w:rsidR="00540B94" w:rsidRPr="006E2BC1" w:rsidRDefault="00540B94" w:rsidP="00540B94">
      <w:pPr>
        <w:shd w:val="clear" w:color="auto" w:fill="FFFFFF"/>
        <w:spacing w:after="75" w:line="234" w:lineRule="atLeast"/>
        <w:jc w:val="center"/>
        <w:rPr>
          <w:rFonts w:ascii="Times New Roman" w:hAnsi="Times New Roman"/>
          <w:b/>
          <w:color w:val="333333"/>
          <w:sz w:val="28"/>
          <w:szCs w:val="28"/>
          <w:lang w:eastAsia="ru-RU"/>
        </w:rPr>
      </w:pPr>
      <w:r w:rsidRPr="006E2BC1">
        <w:rPr>
          <w:rFonts w:ascii="Times New Roman" w:hAnsi="Times New Roman"/>
          <w:b/>
          <w:color w:val="333333"/>
          <w:sz w:val="28"/>
          <w:szCs w:val="28"/>
          <w:lang w:eastAsia="ru-RU"/>
        </w:rPr>
        <w:t xml:space="preserve">Об утверждении   </w:t>
      </w:r>
      <w:r>
        <w:rPr>
          <w:rFonts w:ascii="Times New Roman" w:hAnsi="Times New Roman"/>
          <w:b/>
          <w:color w:val="333333"/>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40B94" w:rsidRPr="005C4109" w:rsidRDefault="00540B94" w:rsidP="00540B94">
      <w:pPr>
        <w:shd w:val="clear" w:color="auto" w:fill="FFFFFF"/>
        <w:spacing w:after="75" w:line="234" w:lineRule="atLeast"/>
        <w:jc w:val="center"/>
        <w:rPr>
          <w:rFonts w:ascii="Times New Roman" w:hAnsi="Times New Roman"/>
          <w:color w:val="333333"/>
          <w:sz w:val="28"/>
          <w:szCs w:val="28"/>
          <w:lang w:eastAsia="ru-RU"/>
        </w:rPr>
      </w:pPr>
    </w:p>
    <w:p w:rsidR="00540B94" w:rsidRDefault="00540B94" w:rsidP="00540B94">
      <w:pPr>
        <w:pStyle w:val="ConsPlusNormal"/>
        <w:spacing w:line="360" w:lineRule="auto"/>
        <w:jc w:val="both"/>
        <w:rPr>
          <w:rFonts w:ascii="Times New Roman" w:hAnsi="Times New Roman" w:cs="Times New Roman"/>
          <w:sz w:val="28"/>
          <w:szCs w:val="28"/>
        </w:rPr>
      </w:pPr>
    </w:p>
    <w:p w:rsidR="00540B94" w:rsidRDefault="00540B94" w:rsidP="00540B9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Светловское сельское поселение Котельничского района Кировской области, постановлением Правительства от 24.12.20118 №1653 в постановление Правительства РФ от 28 января 2006 № 47 Администрация Светловского сельского поселения ПОСТАНОВЛЯЕТ:</w:t>
      </w:r>
    </w:p>
    <w:p w:rsidR="00540B94" w:rsidRPr="00D058CF" w:rsidRDefault="00540B94" w:rsidP="00540B94">
      <w:pPr>
        <w:shd w:val="clear" w:color="auto" w:fill="FFFFFF"/>
        <w:spacing w:after="75" w:line="234" w:lineRule="atLeast"/>
        <w:rPr>
          <w:rFonts w:ascii="Times New Roman" w:hAnsi="Times New Roman"/>
          <w:color w:val="333333"/>
          <w:sz w:val="28"/>
          <w:szCs w:val="28"/>
          <w:lang w:eastAsia="ru-RU"/>
        </w:rPr>
      </w:pPr>
      <w:r>
        <w:rPr>
          <w:rFonts w:ascii="Times New Roman" w:hAnsi="Times New Roman"/>
          <w:sz w:val="28"/>
          <w:szCs w:val="28"/>
        </w:rPr>
        <w:t>1.</w:t>
      </w:r>
      <w:r w:rsidRPr="00D058CF">
        <w:rPr>
          <w:rFonts w:ascii="Times New Roman" w:hAnsi="Times New Roman"/>
          <w:sz w:val="28"/>
          <w:szCs w:val="28"/>
        </w:rPr>
        <w:t xml:space="preserve">Утвердить  прилагаемое </w:t>
      </w:r>
      <w:r>
        <w:rPr>
          <w:rFonts w:ascii="Times New Roman" w:hAnsi="Times New Roman"/>
          <w:sz w:val="28"/>
          <w:szCs w:val="28"/>
        </w:rPr>
        <w:t xml:space="preserve">Положение </w:t>
      </w:r>
      <w:r w:rsidRPr="00D058CF">
        <w:rPr>
          <w:rFonts w:ascii="Times New Roman" w:hAnsi="Times New Roman"/>
          <w:b/>
          <w:color w:val="333333"/>
          <w:sz w:val="28"/>
          <w:szCs w:val="28"/>
          <w:lang w:eastAsia="ru-RU"/>
        </w:rPr>
        <w:t xml:space="preserve"> </w:t>
      </w:r>
      <w:r>
        <w:rPr>
          <w:rFonts w:ascii="Times New Roman" w:hAnsi="Times New Roman"/>
          <w:b/>
          <w:color w:val="333333"/>
          <w:sz w:val="28"/>
          <w:szCs w:val="28"/>
          <w:lang w:eastAsia="ru-RU"/>
        </w:rPr>
        <w:t>«</w:t>
      </w:r>
      <w:r w:rsidRPr="00D058CF">
        <w:rPr>
          <w:rFonts w:ascii="Times New Roman" w:hAnsi="Times New Roman"/>
          <w:color w:val="333333"/>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olor w:val="333333"/>
          <w:sz w:val="28"/>
          <w:szCs w:val="28"/>
          <w:lang w:eastAsia="ru-RU"/>
        </w:rPr>
        <w:t>»</w:t>
      </w:r>
    </w:p>
    <w:p w:rsidR="00540B94" w:rsidRDefault="00540B94" w:rsidP="00540B9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2.Признать утратившим силу:</w:t>
      </w:r>
    </w:p>
    <w:p w:rsidR="00540B94" w:rsidRDefault="00540B94" w:rsidP="00540B9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07.02.2017 № 6 « Об утверждении Положения о признании помещения жилым прмещением, жилого помещения непригодным для проживания и многоквартирного дома аварийным и подлежащим  сносу или реконструкции»</w:t>
      </w:r>
    </w:p>
    <w:p w:rsidR="00540B94" w:rsidRDefault="00540B94" w:rsidP="00540B9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05.03.2018 № 15 О внесении изменений в Постановление администрации  Светловского сельского поселения от 07.02.2017 № 6</w:t>
      </w:r>
    </w:p>
    <w:p w:rsidR="00540B94" w:rsidRDefault="00540B94" w:rsidP="00540B9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 признании помещения жилым прмещением, </w:t>
      </w:r>
      <w:r>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540B94" w:rsidRPr="005C4109" w:rsidRDefault="00540B94" w:rsidP="00540B9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3</w:t>
      </w:r>
      <w:r w:rsidRPr="005C4109">
        <w:rPr>
          <w:rFonts w:ascii="Times New Roman" w:hAnsi="Times New Roman" w:cs="Times New Roman"/>
          <w:sz w:val="28"/>
          <w:szCs w:val="28"/>
        </w:rPr>
        <w:t xml:space="preserve">. Опубликовать настоящее постановление в сети Интернет на официальном сайте органов местного самоуправления муниципального образования Котельничский муниципальный район Кировской области. </w:t>
      </w:r>
    </w:p>
    <w:p w:rsidR="00540B94" w:rsidRPr="005C4109" w:rsidRDefault="00540B94" w:rsidP="00540B94">
      <w:pPr>
        <w:pStyle w:val="a4"/>
        <w:tabs>
          <w:tab w:val="left" w:pos="510"/>
        </w:tabs>
        <w:snapToGrid w:val="0"/>
        <w:spacing w:line="360" w:lineRule="auto"/>
        <w:jc w:val="both"/>
        <w:rPr>
          <w:sz w:val="28"/>
          <w:szCs w:val="28"/>
        </w:rPr>
      </w:pPr>
      <w:r>
        <w:rPr>
          <w:sz w:val="28"/>
          <w:szCs w:val="28"/>
        </w:rPr>
        <w:t>4</w:t>
      </w:r>
      <w:r w:rsidRPr="005C4109">
        <w:rPr>
          <w:sz w:val="28"/>
          <w:szCs w:val="28"/>
        </w:rPr>
        <w:t>. Контроль за выполнением постановления оставляю за собой.</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 </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 </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 Глава администрации Светловского</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сельского поселения                                      Л.В.Вычугжанина</w:t>
      </w:r>
    </w:p>
    <w:p w:rsidR="00540B94" w:rsidRPr="005C4109" w:rsidRDefault="00540B94" w:rsidP="00540B94">
      <w:pPr>
        <w:shd w:val="clear" w:color="auto" w:fill="FFFFFF"/>
        <w:spacing w:after="75" w:line="234" w:lineRule="atLeast"/>
        <w:jc w:val="right"/>
        <w:rPr>
          <w:rFonts w:ascii="Times New Roman" w:hAnsi="Times New Roman"/>
          <w:color w:val="333333"/>
          <w:sz w:val="28"/>
          <w:szCs w:val="28"/>
          <w:lang w:eastAsia="ru-RU"/>
        </w:rPr>
      </w:pPr>
    </w:p>
    <w:p w:rsidR="00540B94" w:rsidRPr="005C4109" w:rsidRDefault="00540B94" w:rsidP="00540B94">
      <w:pPr>
        <w:shd w:val="clear" w:color="auto" w:fill="FFFFFF"/>
        <w:spacing w:after="75" w:line="234" w:lineRule="atLeast"/>
        <w:rPr>
          <w:rFonts w:ascii="Times New Roman" w:hAnsi="Times New Roman"/>
          <w:color w:val="333333"/>
          <w:sz w:val="28"/>
          <w:szCs w:val="28"/>
          <w:u w:val="single"/>
          <w:lang w:eastAsia="ru-RU"/>
        </w:rPr>
      </w:pPr>
      <w:r w:rsidRPr="005C4109">
        <w:rPr>
          <w:rFonts w:ascii="Times New Roman" w:hAnsi="Times New Roman"/>
          <w:color w:val="333333"/>
          <w:sz w:val="28"/>
          <w:szCs w:val="28"/>
          <w:lang w:eastAsia="ru-RU"/>
        </w:rPr>
        <w:t> </w:t>
      </w:r>
      <w:r w:rsidRPr="005C4109">
        <w:rPr>
          <w:rFonts w:ascii="Times New Roman" w:hAnsi="Times New Roman"/>
          <w:color w:val="333333"/>
          <w:sz w:val="28"/>
          <w:szCs w:val="28"/>
          <w:u w:val="single"/>
          <w:lang w:eastAsia="ru-RU"/>
        </w:rPr>
        <w:t>Подготовлено :</w:t>
      </w:r>
    </w:p>
    <w:p w:rsidR="00540B94" w:rsidRPr="005C4109" w:rsidRDefault="00540B94" w:rsidP="00540B94">
      <w:pPr>
        <w:shd w:val="clear" w:color="auto" w:fill="FFFFFF"/>
        <w:spacing w:after="75" w:line="234" w:lineRule="atLeast"/>
        <w:rPr>
          <w:rFonts w:ascii="Times New Roman" w:hAnsi="Times New Roman"/>
          <w:b/>
          <w:color w:val="333333"/>
          <w:sz w:val="28"/>
          <w:szCs w:val="28"/>
          <w:u w:val="single"/>
          <w:lang w:eastAsia="ru-RU"/>
        </w:rPr>
      </w:pP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 xml:space="preserve"> Ведущий специалист                                      Г.В.Кирейкова</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Администрации Светловского</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r w:rsidRPr="005C4109">
        <w:rPr>
          <w:rFonts w:ascii="Times New Roman" w:hAnsi="Times New Roman"/>
          <w:color w:val="333333"/>
          <w:sz w:val="28"/>
          <w:szCs w:val="28"/>
          <w:lang w:eastAsia="ru-RU"/>
        </w:rPr>
        <w:t>Сельского поселения</w:t>
      </w:r>
    </w:p>
    <w:p w:rsidR="00540B94" w:rsidRPr="005C4109" w:rsidRDefault="00540B94" w:rsidP="00540B94">
      <w:pPr>
        <w:shd w:val="clear" w:color="auto" w:fill="FFFFFF"/>
        <w:spacing w:after="75" w:line="234" w:lineRule="atLeast"/>
        <w:rPr>
          <w:rFonts w:ascii="Times New Roman" w:hAnsi="Times New Roman"/>
          <w:color w:val="333333"/>
          <w:sz w:val="28"/>
          <w:szCs w:val="28"/>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540B94" w:rsidRDefault="00540B94" w:rsidP="00540B94">
      <w:pPr>
        <w:shd w:val="clear" w:color="auto" w:fill="FFFFFF"/>
        <w:spacing w:after="75" w:line="234" w:lineRule="atLeast"/>
        <w:rPr>
          <w:rFonts w:ascii="Times New Roman" w:hAnsi="Times New Roman"/>
          <w:color w:val="333333"/>
          <w:sz w:val="32"/>
          <w:szCs w:val="32"/>
          <w:lang w:eastAsia="ru-RU"/>
        </w:rPr>
      </w:pPr>
    </w:p>
    <w:p w:rsidR="003B3E55" w:rsidRPr="003B3E55" w:rsidRDefault="006559F5" w:rsidP="009B5684">
      <w:pPr>
        <w:shd w:val="clear" w:color="auto" w:fill="FFFFFF"/>
        <w:spacing w:after="0" w:line="450" w:lineRule="atLeast"/>
        <w:rPr>
          <w:rFonts w:ascii="Arial" w:eastAsia="Times New Roman" w:hAnsi="Arial" w:cs="Arial"/>
          <w:b/>
          <w:bCs/>
          <w:color w:val="820082"/>
          <w:sz w:val="24"/>
          <w:szCs w:val="24"/>
          <w:u w:val="single"/>
          <w:lang w:eastAsia="ru-RU"/>
        </w:rPr>
      </w:pPr>
      <w:r w:rsidRPr="003B3E55">
        <w:rPr>
          <w:rFonts w:ascii="Arial" w:eastAsia="Times New Roman" w:hAnsi="Arial" w:cs="Arial"/>
          <w:b/>
          <w:bCs/>
          <w:color w:val="000000"/>
          <w:sz w:val="30"/>
          <w:lang w:eastAsia="ru-RU"/>
        </w:rPr>
        <w:fldChar w:fldCharType="begin"/>
      </w:r>
      <w:r w:rsidR="003B3E55" w:rsidRPr="003B3E55">
        <w:rPr>
          <w:rFonts w:ascii="Arial" w:eastAsia="Times New Roman" w:hAnsi="Arial" w:cs="Arial"/>
          <w:b/>
          <w:bCs/>
          <w:color w:val="000000"/>
          <w:sz w:val="30"/>
          <w:lang w:eastAsia="ru-RU"/>
        </w:rPr>
        <w:instrText xml:space="preserve"> HYPERLINK "http://www.consultant.ru/cons/cgi/online.cgi?rnd=66D77259012029E97B862DFE6D18403A&amp;req=query&amp;REFDOC=315064&amp;REFBASE=LAW&amp;REFPAGE=0&amp;REFTYPE=CDLT_MAIN_BACKREFS&amp;ts=3066515643788089827&amp;mode=backrefs&amp;REFDST=100188" </w:instrText>
      </w:r>
      <w:r w:rsidRPr="003B3E55">
        <w:rPr>
          <w:rFonts w:ascii="Arial" w:eastAsia="Times New Roman" w:hAnsi="Arial" w:cs="Arial"/>
          <w:b/>
          <w:bCs/>
          <w:color w:val="000000"/>
          <w:sz w:val="30"/>
          <w:lang w:eastAsia="ru-RU"/>
        </w:rPr>
        <w:fldChar w:fldCharType="separate"/>
      </w:r>
    </w:p>
    <w:p w:rsidR="003B3E55" w:rsidRPr="003B3E55" w:rsidRDefault="006559F5" w:rsidP="003B3E55">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B3E55">
        <w:rPr>
          <w:rFonts w:ascii="Arial" w:eastAsia="Times New Roman" w:hAnsi="Arial" w:cs="Arial"/>
          <w:b/>
          <w:bCs/>
          <w:color w:val="000000"/>
          <w:sz w:val="30"/>
          <w:lang w:eastAsia="ru-RU"/>
        </w:rPr>
        <w:lastRenderedPageBreak/>
        <w:fldChar w:fldCharType="end"/>
      </w:r>
      <w:r w:rsidR="003B3E55" w:rsidRPr="003B3E55">
        <w:rPr>
          <w:rFonts w:ascii="Arial" w:eastAsia="Times New Roman" w:hAnsi="Arial" w:cs="Arial"/>
          <w:b/>
          <w:bCs/>
          <w:color w:val="000000"/>
          <w:sz w:val="30"/>
          <w:lang w:eastAsia="ru-RU"/>
        </w:rPr>
        <w:t>ПОЛОЖЕНИЕ</w:t>
      </w:r>
    </w:p>
    <w:p w:rsidR="003B3E55" w:rsidRPr="003B3E55" w:rsidRDefault="003B3E55" w:rsidP="003B3E55">
      <w:pPr>
        <w:shd w:val="clear" w:color="auto" w:fill="FFFFFF"/>
        <w:spacing w:after="0" w:line="450" w:lineRule="atLeast"/>
        <w:jc w:val="center"/>
        <w:rPr>
          <w:rFonts w:ascii="Arial" w:eastAsia="Times New Roman" w:hAnsi="Arial" w:cs="Arial"/>
          <w:b/>
          <w:bCs/>
          <w:color w:val="000000"/>
          <w:sz w:val="30"/>
          <w:szCs w:val="30"/>
          <w:lang w:eastAsia="ru-RU"/>
        </w:rPr>
      </w:pPr>
      <w:r w:rsidRPr="003B3E55">
        <w:rPr>
          <w:rFonts w:ascii="Arial" w:eastAsia="Times New Roman" w:hAnsi="Arial" w:cs="Arial"/>
          <w:b/>
          <w:bCs/>
          <w:color w:val="000000"/>
          <w:sz w:val="30"/>
          <w:lang w:eastAsia="ru-RU"/>
        </w:rPr>
        <w:t>О ПРИЗНАНИИ ПОМЕЩЕНИЯ ЖИЛЫМ ПОМЕЩЕНИЕМ, ЖИЛОГО ПОМЕЩЕНИЯ</w:t>
      </w:r>
    </w:p>
    <w:p w:rsidR="003B3E55" w:rsidRPr="003B3E55" w:rsidRDefault="003B3E55" w:rsidP="003B3E55">
      <w:pPr>
        <w:shd w:val="clear" w:color="auto" w:fill="FFFFFF"/>
        <w:spacing w:after="0" w:line="450" w:lineRule="atLeast"/>
        <w:jc w:val="center"/>
        <w:rPr>
          <w:rFonts w:ascii="Arial" w:eastAsia="Times New Roman" w:hAnsi="Arial" w:cs="Arial"/>
          <w:b/>
          <w:bCs/>
          <w:color w:val="000000"/>
          <w:sz w:val="30"/>
          <w:szCs w:val="30"/>
          <w:lang w:eastAsia="ru-RU"/>
        </w:rPr>
      </w:pPr>
      <w:r w:rsidRPr="003B3E55">
        <w:rPr>
          <w:rFonts w:ascii="Arial" w:eastAsia="Times New Roman" w:hAnsi="Arial" w:cs="Arial"/>
          <w:b/>
          <w:bCs/>
          <w:color w:val="000000"/>
          <w:sz w:val="30"/>
          <w:lang w:eastAsia="ru-RU"/>
        </w:rPr>
        <w:t>НЕПРИГОДНЫМ ДЛЯ ПРОЖИВАНИЯ, МНОГОКВАРТИРНОГО ДОМА АВАРИЙНЫМ</w:t>
      </w:r>
    </w:p>
    <w:p w:rsidR="003B3E55" w:rsidRPr="003B3E55" w:rsidRDefault="003B3E55" w:rsidP="003B3E55">
      <w:pPr>
        <w:shd w:val="clear" w:color="auto" w:fill="FFFFFF"/>
        <w:spacing w:after="0" w:line="450" w:lineRule="atLeast"/>
        <w:jc w:val="center"/>
        <w:rPr>
          <w:rFonts w:ascii="Arial" w:eastAsia="Times New Roman" w:hAnsi="Arial" w:cs="Arial"/>
          <w:b/>
          <w:bCs/>
          <w:color w:val="000000"/>
          <w:sz w:val="30"/>
          <w:szCs w:val="30"/>
          <w:lang w:eastAsia="ru-RU"/>
        </w:rPr>
      </w:pPr>
      <w:r w:rsidRPr="003B3E55">
        <w:rPr>
          <w:rFonts w:ascii="Arial" w:eastAsia="Times New Roman" w:hAnsi="Arial" w:cs="Arial"/>
          <w:b/>
          <w:bCs/>
          <w:color w:val="000000"/>
          <w:sz w:val="30"/>
          <w:lang w:eastAsia="ru-RU"/>
        </w:rPr>
        <w:t>И ПОДЛЕЖАЩИМ СНОСУ ИЛИ РЕКОНСТРУКЦИИ, САДОВОГО ДОМА</w:t>
      </w:r>
    </w:p>
    <w:p w:rsidR="003B3E55" w:rsidRPr="003B3E55" w:rsidRDefault="003B3E55" w:rsidP="003B3E55">
      <w:pPr>
        <w:shd w:val="clear" w:color="auto" w:fill="FFFFFF"/>
        <w:spacing w:after="0" w:line="450" w:lineRule="atLeast"/>
        <w:jc w:val="center"/>
        <w:rPr>
          <w:rFonts w:ascii="Arial" w:eastAsia="Times New Roman" w:hAnsi="Arial" w:cs="Arial"/>
          <w:b/>
          <w:bCs/>
          <w:color w:val="000000"/>
          <w:sz w:val="30"/>
          <w:szCs w:val="30"/>
          <w:lang w:eastAsia="ru-RU"/>
        </w:rPr>
      </w:pPr>
      <w:r w:rsidRPr="003B3E55">
        <w:rPr>
          <w:rFonts w:ascii="Arial" w:eastAsia="Times New Roman" w:hAnsi="Arial" w:cs="Arial"/>
          <w:b/>
          <w:bCs/>
          <w:color w:val="000000"/>
          <w:sz w:val="30"/>
          <w:lang w:eastAsia="ru-RU"/>
        </w:rPr>
        <w:t>ЖИЛЫМ ДОМОМ И ЖИЛОГО ДОМА САДОВЫМ ДОМОМ</w:t>
      </w:r>
    </w:p>
    <w:tbl>
      <w:tblPr>
        <w:tblW w:w="0" w:type="auto"/>
        <w:jc w:val="center"/>
        <w:tblCellMar>
          <w:top w:w="15" w:type="dxa"/>
          <w:left w:w="15" w:type="dxa"/>
          <w:bottom w:w="15" w:type="dxa"/>
          <w:right w:w="15" w:type="dxa"/>
        </w:tblCellMar>
        <w:tblLook w:val="04A0"/>
      </w:tblPr>
      <w:tblGrid>
        <w:gridCol w:w="246"/>
      </w:tblGrid>
      <w:tr w:rsidR="003B3E55" w:rsidRPr="003B3E55" w:rsidTr="003B3E55">
        <w:trPr>
          <w:jc w:val="center"/>
        </w:trPr>
        <w:tc>
          <w:tcPr>
            <w:tcW w:w="0" w:type="auto"/>
            <w:tcMar>
              <w:top w:w="15" w:type="dxa"/>
              <w:left w:w="120" w:type="dxa"/>
              <w:bottom w:w="15" w:type="dxa"/>
              <w:right w:w="120" w:type="dxa"/>
            </w:tcMar>
            <w:vAlign w:val="center"/>
            <w:hideMark/>
          </w:tcPr>
          <w:p w:rsidR="003B3E55" w:rsidRPr="003B3E55" w:rsidRDefault="003B3E55" w:rsidP="003B3E55">
            <w:pPr>
              <w:spacing w:after="0" w:line="240" w:lineRule="auto"/>
              <w:rPr>
                <w:rFonts w:ascii="Times New Roman" w:eastAsia="Times New Roman" w:hAnsi="Times New Roman" w:cs="Times New Roman"/>
                <w:sz w:val="28"/>
                <w:szCs w:val="28"/>
                <w:lang w:eastAsia="ru-RU"/>
              </w:rPr>
            </w:pPr>
          </w:p>
        </w:tc>
      </w:tr>
    </w:tbl>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"http://www.consultant.ru/cons/cgi/online.cgi?rnd=66D77259012029E97B862DFE6D18403A&amp;req=query&amp;REFDOC=315064&amp;REFBASE=LAW&amp;REFPAGE=0&amp;REFTYPE=CDLT_CHILDLESS_CONTENTS_ITEM_MAIN_BACKREFS&amp;ts=2186815643788084615&amp;mode=backrefs&amp;REFDST=100010"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I. Общие положения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"http://www.consultant.ru/cons/cgi/online.cgi?rnd=66D77259012029E97B862DFE6D18403A&amp;req=query&amp;REFDOC=315064&amp;REFBASE=LAW&amp;REFPAGE=0&amp;REFTYPE=CDLT_MAIN_BACKREFS&amp;ts=31758156437880823698&amp;mode=backrefs&amp;REFDST=100189"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 Настоящее Положение устанавливает </w:t>
      </w:r>
      <w:hyperlink r:id="rId4" w:history="1">
        <w:r w:rsidR="003B3E55" w:rsidRPr="003B3E55">
          <w:rPr>
            <w:rFonts w:ascii="Times New Roman" w:eastAsia="Times New Roman" w:hAnsi="Times New Roman" w:cs="Times New Roman"/>
            <w:color w:val="000000" w:themeColor="text1"/>
            <w:sz w:val="30"/>
            <w:lang w:eastAsia="ru-RU"/>
          </w:rPr>
          <w:t>требования</w:t>
        </w:r>
      </w:hyperlink>
      <w:r w:rsidR="003B3E55" w:rsidRPr="003B3E55">
        <w:rPr>
          <w:rFonts w:ascii="Times New Roman" w:eastAsia="Times New Roman" w:hAnsi="Times New Roman" w:cs="Times New Roman"/>
          <w:color w:val="000000" w:themeColor="text1"/>
          <w:sz w:val="30"/>
          <w:lang w:eastAsia="ru-RU"/>
        </w:rPr>
        <w:t> </w:t>
      </w:r>
      <w:r w:rsidR="003B3E55" w:rsidRPr="003B3E55">
        <w:rPr>
          <w:rFonts w:ascii="Times New Roman" w:eastAsia="Times New Roman" w:hAnsi="Times New Roman" w:cs="Times New Roman"/>
          <w:color w:val="000000"/>
          <w:sz w:val="30"/>
          <w:lang w:eastAsia="ru-RU"/>
        </w:rPr>
        <w:t>к жилому помещению,</w:t>
      </w:r>
      <w:r w:rsidR="003B3E55" w:rsidRPr="003B3E55">
        <w:rPr>
          <w:rFonts w:ascii="Times New Roman" w:eastAsia="Times New Roman" w:hAnsi="Times New Roman" w:cs="Times New Roman"/>
          <w:color w:val="000000" w:themeColor="text1"/>
          <w:sz w:val="30"/>
          <w:lang w:eastAsia="ru-RU"/>
        </w:rPr>
        <w:t> </w:t>
      </w:r>
      <w:hyperlink r:id="rId5" w:history="1">
        <w:r w:rsidR="003B3E55" w:rsidRPr="003B3E55">
          <w:rPr>
            <w:rFonts w:ascii="Times New Roman" w:eastAsia="Times New Roman" w:hAnsi="Times New Roman" w:cs="Times New Roman"/>
            <w:color w:val="000000" w:themeColor="text1"/>
            <w:sz w:val="30"/>
            <w:lang w:eastAsia="ru-RU"/>
          </w:rPr>
          <w:t>порядок</w:t>
        </w:r>
      </w:hyperlink>
      <w:r w:rsidR="00012F3B">
        <w:rPr>
          <w:rFonts w:ascii="Times New Roman" w:eastAsia="Times New Roman" w:hAnsi="Times New Roman" w:cs="Times New Roman"/>
          <w:color w:val="000000" w:themeColor="text1"/>
          <w:sz w:val="30"/>
          <w:lang w:eastAsia="ru-RU"/>
        </w:rPr>
        <w:t xml:space="preserve"> </w:t>
      </w:r>
      <w:r w:rsidR="003B3E55" w:rsidRPr="003B3E55">
        <w:rPr>
          <w:rFonts w:ascii="Times New Roman" w:eastAsia="Times New Roman" w:hAnsi="Times New Roman" w:cs="Times New Roman"/>
          <w:color w:val="000000"/>
          <w:sz w:val="30"/>
          <w:lang w:eastAsia="ru-RU"/>
        </w:rPr>
        <w:t>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6" w:history="1">
        <w:r w:rsidR="003B3E55" w:rsidRPr="00012F3B">
          <w:rPr>
            <w:rFonts w:ascii="Times New Roman" w:eastAsia="Times New Roman" w:hAnsi="Times New Roman" w:cs="Times New Roman"/>
            <w:color w:val="000000" w:themeColor="text1"/>
            <w:sz w:val="30"/>
            <w:lang w:eastAsia="ru-RU"/>
          </w:rPr>
          <w:t>порядок</w:t>
        </w:r>
      </w:hyperlink>
      <w:r w:rsidR="003B3E55" w:rsidRPr="003B3E55">
        <w:rPr>
          <w:rFonts w:ascii="Times New Roman" w:eastAsia="Times New Roman" w:hAnsi="Times New Roman" w:cs="Times New Roman"/>
          <w:color w:val="000000"/>
          <w:sz w:val="30"/>
          <w:lang w:eastAsia="ru-RU"/>
        </w:rPr>
        <w:t> признания садового дома жилым домом и жилого дома садовым домом.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"http://www.consultant.ru/cons/cgi/online.cgi?rnd=66D77259012029E97B862DFE6D18403A&amp;req=query&amp;REFDOC=315064&amp;REFBASE=LAW&amp;REFPAGE=0&amp;REFTYPE=CDLT_MAIN_BACKREFS&amp;ts=27789156437880828607&amp;mode=backrefs&amp;REFDST=100013"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003B3E55" w:rsidRPr="00012F3B">
          <w:rPr>
            <w:rFonts w:ascii="Times New Roman" w:eastAsia="Times New Roman" w:hAnsi="Times New Roman" w:cs="Times New Roman"/>
            <w:color w:val="000000" w:themeColor="text1"/>
            <w:sz w:val="30"/>
            <w:lang w:eastAsia="ru-RU"/>
          </w:rPr>
          <w:t>кодексом</w:t>
        </w:r>
      </w:hyperlink>
      <w:r w:rsidR="003B3E55" w:rsidRPr="003B3E55">
        <w:rPr>
          <w:rFonts w:ascii="Times New Roman" w:eastAsia="Times New Roman" w:hAnsi="Times New Roman" w:cs="Times New Roman"/>
          <w:color w:val="000000"/>
          <w:sz w:val="30"/>
          <w:lang w:eastAsia="ru-RU"/>
        </w:rPr>
        <w:t> Российской Федерации.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"http://www.consultant.ru/cons/cgi/online.cgi?rnd=66D77259012029E97B862DFE6D18403A&amp;req=query&amp;REFDOC=315064&amp;REFBASE=LAW&amp;REFPAGE=0&amp;REFTYPE=CDLT_MAIN_BACKREFS&amp;ts=24846156437880811184&amp;mode=backrefs&amp;REFDST=100014"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"http://www.consultant.ru/cons/cgi/online.cgi?rnd=66D77259012029E97B862DFE6D18403A&amp;req=query&amp;REFDOC=315064&amp;REFBASE=LAW&amp;REFPAGE=0&amp;REFTYPE=CDLT_MAIN_BACKREFS&amp;ts=27987156437880828244&amp;mode=backrefs&amp;REFDST=100015"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5. Жилым помещением признается: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"http://www.consultant.ru/cons/cgi/online.cgi?rnd=66D77259012029E97B862DFE6D18403A&amp;req=query&amp;REFDOC=315064&amp;REFBASE=LAW&amp;REFPAGE=0&amp;REFTYPE=CDLT_MAIN_BACKREFS&amp;ts=21548156437880812045&amp;mode=backrefs&amp;REFDST=100016"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lastRenderedPageBreak/>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"http://www.consultant.ru/cons/cgi/online.cgi?rnd=66D77259012029E97B862DFE6D18403A&amp;req=query&amp;REFDOC=315064&amp;REFBASE=LAW&amp;REFPAGE=0&amp;REFTYPE=CDLT_MAIN_BACKREFS&amp;ts=18387156437880829340&amp;mode=backrefs&amp;REFDST=100017"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"http://www.consultant.ru/cons/cgi/online.cgi?rnd=66D77259012029E97B862DFE6D18403A&amp;req=query&amp;REFDOC=315064&amp;REFBASE=LAW&amp;REFPAGE=0&amp;REFTYPE=CDLT_MAIN_BACKREFS&amp;ts=19842156437880826826&amp;mode=backrefs&amp;REFDST=100018"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F7BB1" w:rsidRDefault="006F7BB1" w:rsidP="006F7BB1">
      <w:pPr>
        <w:shd w:val="clear" w:color="auto" w:fill="FFFFFF"/>
        <w:spacing w:after="0" w:line="288" w:lineRule="atLeast"/>
        <w:jc w:val="both"/>
        <w:rPr>
          <w:rFonts w:ascii="Times New Roman" w:eastAsia="Times New Roman" w:hAnsi="Times New Roman" w:cs="Times New Roman"/>
          <w:color w:val="000000"/>
          <w:sz w:val="30"/>
          <w:lang w:eastAsia="ru-RU"/>
        </w:rPr>
      </w:pPr>
    </w:p>
    <w:p w:rsidR="003B3E55" w:rsidRPr="003B3E55" w:rsidRDefault="006559F5" w:rsidP="006F7BB1">
      <w:pPr>
        <w:shd w:val="clear" w:color="auto" w:fill="FFFFFF"/>
        <w:spacing w:after="0" w:line="288" w:lineRule="atLeast"/>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"http://www.consultant.ru/cons/cgi/online.cgi?rnd=66D77259012029E97B862DFE6D18403A&amp;req=query&amp;REFDOC=315064&amp;REFBASE=LAW&amp;REFPAGE=0&amp;REFTYPE=CDLT_MAIN_BACKREFS&amp;ts=3239215643788083122&amp;mode=backrefs&amp;REFDST=100019"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8" w:history="1">
        <w:r w:rsidR="003B3E55" w:rsidRPr="00292285">
          <w:rPr>
            <w:rFonts w:ascii="Times New Roman" w:eastAsia="Times New Roman" w:hAnsi="Times New Roman" w:cs="Times New Roman"/>
            <w:sz w:val="30"/>
            <w:lang w:eastAsia="ru-RU"/>
          </w:rPr>
          <w:t>законодательством</w:t>
        </w:r>
      </w:hyperlink>
      <w:r w:rsidR="003B3E55" w:rsidRPr="00292285">
        <w:rPr>
          <w:rFonts w:ascii="Times New Roman" w:eastAsia="Times New Roman" w:hAnsi="Times New Roman" w:cs="Times New Roman"/>
          <w:sz w:val="30"/>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"http://www.consultant.ru/cons/cgi/online.cgi?rnd=66D77259012029E97B862DFE6D18403A&amp;req=query&amp;REFDOC=315064&amp;REFBASE=LAW&amp;REFPAGE=0&amp;REFTYPE=CDLT_MAIN_BACKREFS&amp;ts=6921156437880832132&amp;mode=backrefs&amp;REFDST=100020"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"http://www.consultant.ru/cons/cgi/online.cgi?rnd=66D77259012029E97B862DFE6D18403A&amp;req=query&amp;REFDOC=315064&amp;REFBASE=LAW&amp;REFPAGE=0&amp;REFTYPE=CDLT_MAIN_BACKREFS&amp;ts=17371156437880823994&amp;mode=backrefs&amp;REFDST=100145"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"http://www.consultant.ru/cons/cgi/online.cgi?rnd=66D77259012029E97B862DFE6D18403A&amp;req=query&amp;REFDOC=315064&amp;REFBASE=LAW&amp;REFPAGE=0&amp;REFTYPE=CDLT_MAIN_BACKREFS&amp;ts=7187156437880818193&amp;mode=backrefs&amp;REFDST=100174"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w:t>
      </w:r>
      <w:r w:rsidR="003B3E55" w:rsidRPr="003B3E55">
        <w:rPr>
          <w:rFonts w:ascii="Times New Roman" w:eastAsia="Times New Roman" w:hAnsi="Times New Roman" w:cs="Times New Roman"/>
          <w:color w:val="000000"/>
          <w:sz w:val="30"/>
          <w:lang w:eastAsia="ru-RU"/>
        </w:rPr>
        <w:lastRenderedPageBreak/>
        <w:t>Председателем комиссии назначается должностное лицо указанного органа исполнительной власти субъекта Российской Федерации.</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9" w:history="1">
        <w:r w:rsidRPr="00292285">
          <w:rPr>
            <w:rFonts w:ascii="Times New Roman" w:eastAsia="Times New Roman" w:hAnsi="Times New Roman" w:cs="Times New Roman"/>
            <w:sz w:val="30"/>
            <w:lang w:eastAsia="ru-RU"/>
          </w:rPr>
          <w:t>пунктом 7(1)</w:t>
        </w:r>
      </w:hyperlink>
      <w:r w:rsidRPr="003B3E55">
        <w:rPr>
          <w:rFonts w:ascii="Times New Roman" w:eastAsia="Times New Roman" w:hAnsi="Times New Roman" w:cs="Times New Roman"/>
          <w:color w:val="000000"/>
          <w:sz w:val="30"/>
          <w:lang w:eastAsia="ru-RU"/>
        </w:rPr>
        <w:t>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"http://www.consultant.ru/cons/cgi/online.cgi?rnd=66D77259012029E97B862DFE6D18403A&amp;req=query&amp;REFDOC=315064&amp;REFBASE=LAW&amp;REFPAGE=0&amp;REFTYPE=CDLT_MAIN_BACKREFS&amp;ts=12428156437880818961&amp;mode=backrefs&amp;REFDST=23"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"http://www.consultant.ru/cons/cgi/online.cgi?rnd=66D77259012029E97B862DFE6D18403A&amp;req=query&amp;REFDOC=315064&amp;REFBASE=LAW&amp;REFPAGE=0&amp;REFTYPE=CDLT_MAIN_BACKREFS&amp;ts=505015643788084667&amp;mode=backrefs&amp;REFDST=100176"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Собственник жилого помещения (уполномоченное им лицо), за исключением органов и (или) организаций, указанных в </w:t>
      </w:r>
      <w:hyperlink r:id="rId10" w:history="1">
        <w:r w:rsidR="003B3E55" w:rsidRPr="00292285">
          <w:rPr>
            <w:rFonts w:ascii="Times New Roman" w:eastAsia="Times New Roman" w:hAnsi="Times New Roman" w:cs="Times New Roman"/>
            <w:sz w:val="30"/>
            <w:lang w:eastAsia="ru-RU"/>
          </w:rPr>
          <w:t>абзацах втором</w:t>
        </w:r>
      </w:hyperlink>
      <w:r w:rsidR="003B3E55" w:rsidRPr="00292285">
        <w:rPr>
          <w:rFonts w:ascii="Times New Roman" w:eastAsia="Times New Roman" w:hAnsi="Times New Roman" w:cs="Times New Roman"/>
          <w:sz w:val="30"/>
          <w:lang w:eastAsia="ru-RU"/>
        </w:rPr>
        <w:t>, </w:t>
      </w:r>
      <w:hyperlink r:id="rId11" w:history="1">
        <w:r w:rsidR="003B3E55" w:rsidRPr="00292285">
          <w:rPr>
            <w:rFonts w:ascii="Times New Roman" w:eastAsia="Times New Roman" w:hAnsi="Times New Roman" w:cs="Times New Roman"/>
            <w:sz w:val="30"/>
            <w:lang w:eastAsia="ru-RU"/>
          </w:rPr>
          <w:t>третьем</w:t>
        </w:r>
      </w:hyperlink>
      <w:r w:rsidR="003B3E55" w:rsidRPr="00292285">
        <w:rPr>
          <w:rFonts w:ascii="Times New Roman" w:eastAsia="Times New Roman" w:hAnsi="Times New Roman" w:cs="Times New Roman"/>
          <w:sz w:val="30"/>
          <w:lang w:eastAsia="ru-RU"/>
        </w:rPr>
        <w:t> и </w:t>
      </w:r>
      <w:hyperlink r:id="rId12" w:history="1">
        <w:r w:rsidR="003B3E55" w:rsidRPr="00292285">
          <w:rPr>
            <w:rFonts w:ascii="Times New Roman" w:eastAsia="Times New Roman" w:hAnsi="Times New Roman" w:cs="Times New Roman"/>
            <w:sz w:val="30"/>
            <w:lang w:eastAsia="ru-RU"/>
          </w:rPr>
          <w:t>шестом</w:t>
        </w:r>
      </w:hyperlink>
      <w:r w:rsidR="003B3E55" w:rsidRPr="00292285">
        <w:rPr>
          <w:rFonts w:ascii="Times New Roman" w:eastAsia="Times New Roman" w:hAnsi="Times New Roman" w:cs="Times New Roman"/>
          <w:sz w:val="30"/>
          <w:lang w:eastAsia="ru-RU"/>
        </w:rPr>
        <w:t>настоящего пункта, привлекается к работ</w:t>
      </w:r>
      <w:r w:rsidR="003B3E55" w:rsidRPr="003B3E55">
        <w:rPr>
          <w:rFonts w:ascii="Times New Roman" w:eastAsia="Times New Roman" w:hAnsi="Times New Roman" w:cs="Times New Roman"/>
          <w:color w:val="000000"/>
          <w:sz w:val="30"/>
          <w:lang w:eastAsia="ru-RU"/>
        </w:rPr>
        <w:t>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r w:rsidRPr="003B3E55">
        <w:rPr>
          <w:rFonts w:ascii="Times New Roman" w:eastAsia="Times New Roman" w:hAnsi="Times New Roman" w:cs="Times New Roman"/>
          <w:color w:val="000000"/>
          <w:sz w:val="30"/>
          <w:lang w:eastAsia="ru-RU"/>
        </w:rPr>
        <w:lastRenderedPageBreak/>
        <w:t>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"http://www.consultant.ru/cons/cgi/online.cgi?rnd=66D77259012029E97B862DFE6D18403A&amp;req=query&amp;REFDOC=315064&amp;REFBASE=LAW&amp;REFPAGE=0&amp;REFTYPE=CDLT_MAIN_BACKREFS&amp;ts=7742156437880820590&amp;mode=backrefs&amp;REFDST=100151"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r:id="rId13" w:history="1">
        <w:r w:rsidR="003B3E55" w:rsidRPr="00292285">
          <w:rPr>
            <w:rFonts w:ascii="Times New Roman" w:eastAsia="Times New Roman" w:hAnsi="Times New Roman" w:cs="Times New Roman"/>
            <w:color w:val="000000" w:themeColor="text1"/>
            <w:sz w:val="30"/>
            <w:lang w:eastAsia="ru-RU"/>
          </w:rPr>
          <w:t>пунктом 47</w:t>
        </w:r>
      </w:hyperlink>
      <w:r w:rsidR="003B3E55" w:rsidRPr="003B3E55">
        <w:rPr>
          <w:rFonts w:ascii="Times New Roman" w:eastAsia="Times New Roman" w:hAnsi="Times New Roman" w:cs="Times New Roman"/>
          <w:color w:val="000000"/>
          <w:sz w:val="30"/>
          <w:lang w:eastAsia="ru-RU"/>
        </w:rPr>
        <w:t>настоящего Положения.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"http://www.consultant.ru/cons/cgi/online.cgi?rnd=66D77259012029E97B862DFE6D18403A&amp;req=query&amp;REFDOC=315064&amp;REFBASE=LAW&amp;REFPAGE=0&amp;REFTYPE=CDLT_MAIN_BACKREFS&amp;ts=3145115643788083621&amp;mode=backrefs&amp;REFDST=100177"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4" w:history="1">
        <w:r w:rsidR="003B3E55" w:rsidRPr="00292285">
          <w:rPr>
            <w:rFonts w:ascii="Times New Roman" w:eastAsia="Times New Roman" w:hAnsi="Times New Roman" w:cs="Times New Roman"/>
            <w:color w:val="000000" w:themeColor="text1"/>
            <w:sz w:val="30"/>
            <w:lang w:eastAsia="ru-RU"/>
          </w:rPr>
          <w:t>абзацем вторым пункта 7</w:t>
        </w:r>
      </w:hyperlink>
      <w:r w:rsidR="003B3E55" w:rsidRPr="003B3E55">
        <w:rPr>
          <w:rFonts w:ascii="Times New Roman" w:eastAsia="Times New Roman" w:hAnsi="Times New Roman" w:cs="Times New Roman"/>
          <w:color w:val="000000"/>
          <w:sz w:val="30"/>
          <w:lang w:eastAsia="ru-RU"/>
        </w:rPr>
        <w:t>настоящего Положения.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"http://www.consultant.ru/cons/cgi/online.cgi?rnd=66D77259012029E97B862DFE6D18403A&amp;req=query&amp;REFDOC=315064&amp;REFBASE=LAW&amp;REFPAGE=0&amp;REFTYPE=CDLT_MAIN_BACKREFS&amp;ts=7130156437880826153&amp;mode=backrefs&amp;REFDST=100178"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w:t>
      </w:r>
      <w:r w:rsidR="003B3E55" w:rsidRPr="003B3E55">
        <w:rPr>
          <w:rFonts w:ascii="Times New Roman" w:eastAsia="Times New Roman" w:hAnsi="Times New Roman" w:cs="Times New Roman"/>
          <w:color w:val="000000"/>
          <w:sz w:val="30"/>
          <w:lang w:eastAsia="ru-RU"/>
        </w:rPr>
        <w:lastRenderedPageBreak/>
        <w:t>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r:id="rId15" w:history="1">
        <w:r w:rsidR="003B3E55" w:rsidRPr="00292285">
          <w:rPr>
            <w:rFonts w:ascii="Times New Roman" w:eastAsia="Times New Roman" w:hAnsi="Times New Roman" w:cs="Times New Roman"/>
            <w:color w:val="000000" w:themeColor="text1"/>
            <w:sz w:val="30"/>
            <w:lang w:eastAsia="ru-RU"/>
          </w:rPr>
          <w:t>абзаце первом</w:t>
        </w:r>
      </w:hyperlink>
      <w:r w:rsidR="003B3E55" w:rsidRPr="003B3E55">
        <w:rPr>
          <w:rFonts w:ascii="Times New Roman" w:eastAsia="Times New Roman" w:hAnsi="Times New Roman" w:cs="Times New Roman"/>
          <w:color w:val="000000"/>
          <w:sz w:val="30"/>
          <w:lang w:eastAsia="ru-RU"/>
        </w:rPr>
        <w:t>настоящего пункта. При этом в состав такой комиссии не включаются указанные лица и представители.</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w:t>
      </w:r>
      <w:r w:rsidRPr="00292285">
        <w:rPr>
          <w:rFonts w:ascii="Times New Roman" w:eastAsia="Times New Roman" w:hAnsi="Times New Roman" w:cs="Times New Roman"/>
          <w:color w:val="000000" w:themeColor="text1"/>
          <w:sz w:val="30"/>
          <w:lang w:eastAsia="ru-RU"/>
        </w:rPr>
        <w:t>в </w:t>
      </w:r>
      <w:hyperlink r:id="rId16" w:history="1">
        <w:r w:rsidRPr="00292285">
          <w:rPr>
            <w:rFonts w:ascii="Times New Roman" w:eastAsia="Times New Roman" w:hAnsi="Times New Roman" w:cs="Times New Roman"/>
            <w:color w:val="000000" w:themeColor="text1"/>
            <w:sz w:val="30"/>
            <w:lang w:eastAsia="ru-RU"/>
          </w:rPr>
          <w:t>абзаце первом</w:t>
        </w:r>
      </w:hyperlink>
      <w:r w:rsidRPr="003B3E55">
        <w:rPr>
          <w:rFonts w:ascii="Times New Roman" w:eastAsia="Times New Roman" w:hAnsi="Times New Roman" w:cs="Times New Roman"/>
          <w:color w:val="000000"/>
          <w:sz w:val="30"/>
          <w:lang w:eastAsia="ru-RU"/>
        </w:rPr>
        <w:t> настоящего пункта, формируется в соответствии с </w:t>
      </w:r>
      <w:hyperlink r:id="rId17" w:history="1">
        <w:r w:rsidRPr="00292285">
          <w:rPr>
            <w:rFonts w:ascii="Times New Roman" w:eastAsia="Times New Roman" w:hAnsi="Times New Roman" w:cs="Times New Roman"/>
            <w:color w:val="000000" w:themeColor="text1"/>
            <w:sz w:val="30"/>
            <w:lang w:eastAsia="ru-RU"/>
          </w:rPr>
          <w:t>абзацами вторым</w:t>
        </w:r>
      </w:hyperlink>
      <w:r w:rsidRPr="00292285">
        <w:rPr>
          <w:rFonts w:ascii="Times New Roman" w:eastAsia="Times New Roman" w:hAnsi="Times New Roman" w:cs="Times New Roman"/>
          <w:color w:val="000000" w:themeColor="text1"/>
          <w:sz w:val="30"/>
          <w:lang w:eastAsia="ru-RU"/>
        </w:rPr>
        <w:t> и </w:t>
      </w:r>
      <w:hyperlink r:id="rId18" w:history="1">
        <w:r w:rsidRPr="00292285">
          <w:rPr>
            <w:rFonts w:ascii="Times New Roman" w:eastAsia="Times New Roman" w:hAnsi="Times New Roman" w:cs="Times New Roman"/>
            <w:color w:val="000000" w:themeColor="text1"/>
            <w:sz w:val="30"/>
            <w:lang w:eastAsia="ru-RU"/>
          </w:rPr>
          <w:t>четвертым пункта 7</w:t>
        </w:r>
      </w:hyperlink>
      <w:r w:rsidRPr="00292285">
        <w:rPr>
          <w:rFonts w:ascii="Times New Roman" w:eastAsia="Times New Roman" w:hAnsi="Times New Roman" w:cs="Times New Roman"/>
          <w:color w:val="000000" w:themeColor="text1"/>
          <w:sz w:val="30"/>
          <w:lang w:eastAsia="ru-RU"/>
        </w:rPr>
        <w:t> наст</w:t>
      </w:r>
      <w:r w:rsidRPr="003B3E55">
        <w:rPr>
          <w:rFonts w:ascii="Times New Roman" w:eastAsia="Times New Roman" w:hAnsi="Times New Roman" w:cs="Times New Roman"/>
          <w:color w:val="000000"/>
          <w:sz w:val="30"/>
          <w:lang w:eastAsia="ru-RU"/>
        </w:rPr>
        <w:t>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"http://www.consultant.ru/cons/cgi/online.cgi?rnd=66D77259012029E97B862DFE6D18403A&amp;req=query&amp;REFDOC=315064&amp;REFBASE=LAW&amp;REFPAGE=0&amp;REFTYPE=CDLT_CHILDLESS_CONTENTS_ITEM_MAIN_BACKREFS&amp;ts=20403156437880812155&amp;mode=backrefs&amp;REFDST=100028"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II. Требования, которым должно отвечать жилое помещение</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"http://www.consultant.ru/cons/cgi/online.cgi?rnd=66D77259012029E97B862DFE6D18403A&amp;req=query&amp;REFDOC=315064&amp;REFBASE=LAW&amp;REFPAGE=0&amp;REFTYPE=CDLT_MAIN_BACKREFS&amp;ts=144211564378808119&amp;mode=backrefs&amp;REFDST=100191"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3B3E55" w:rsidRPr="003B3E55" w:rsidRDefault="003B3E55" w:rsidP="003B3E55">
      <w:pPr>
        <w:shd w:val="clear" w:color="auto" w:fill="FFFFFF"/>
        <w:spacing w:after="0" w:line="240" w:lineRule="auto"/>
        <w:rPr>
          <w:rFonts w:ascii="Times New Roman" w:eastAsia="Times New Roman" w:hAnsi="Times New Roman" w:cs="Times New Roman"/>
          <w:color w:val="828282"/>
          <w:sz w:val="28"/>
          <w:szCs w:val="28"/>
          <w:lang w:eastAsia="ru-RU"/>
        </w:rPr>
      </w:pPr>
      <w:r w:rsidRPr="003B3E55">
        <w:rPr>
          <w:rFonts w:ascii="Times New Roman" w:eastAsia="Times New Roman" w:hAnsi="Times New Roman" w:cs="Times New Roman"/>
          <w:color w:val="828282"/>
          <w:sz w:val="28"/>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"http://www.consultant.ru/cons/cgi/online.cgi?rnd=66D77259012029E97B862DFE6D18403A&amp;req=query&amp;REFDOC=315064&amp;REFBASE=LAW&amp;REFPAGE=0&amp;REFTYPE=CDLT_MAIN_BACKREFS&amp;ts=31351156437880830446&amp;mode=backrefs&amp;REFDST=100030"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xml:space="preserve">Основания и несущие конструкции жилого дома, а также основания и несущие конструкции, входящие в состав общего имущества </w:t>
      </w:r>
      <w:r w:rsidRPr="003B3E55">
        <w:rPr>
          <w:rFonts w:ascii="Times New Roman" w:eastAsia="Times New Roman" w:hAnsi="Times New Roman" w:cs="Times New Roman"/>
          <w:color w:val="000000"/>
          <w:sz w:val="30"/>
          <w:lang w:eastAsia="ru-RU"/>
        </w:rPr>
        <w:lastRenderedPageBreak/>
        <w:t>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"http://www.consultant.ru/cons/cgi/online.cgi?rnd=66D77259012029E97B862DFE6D18403A&amp;req=query&amp;REFDOC=315064&amp;REFBASE=LAW&amp;REFPAGE=0&amp;REFTYPE=CDLT_MAIN_BACKREFS&amp;ts=1334815643788087182&amp;mode=backrefs&amp;REFDST=100032"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"http://www.consultant.ru/cons/cgi/online.cgi?rnd=66D77259012029E97B862DFE6D18403A&amp;req=query&amp;REFDOC=315064&amp;REFBASE=LAW&amp;REFPAGE=0&amp;REFTYPE=CDLT_MAIN_BACKREFS&amp;ts=30715156437880812546&amp;mode=backrefs&amp;REFDST=100192"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"http://www.consultant.ru/cons/cgi/online.cgi?rnd=66D77259012029E97B862DFE6D18403A&amp;req=query&amp;REFDOC=315064&amp;REFBASE=LAW&amp;REFPAGE=0&amp;REFTYPE=CDLT_MAIN_BACKREFS&amp;ts=133201564378808898&amp;mode=backrefs&amp;REFDST=100034"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hyperlink r:id="rId19" w:tooltip="&lt;div class=&quot;head&quot;&gt;Ссылка на список документов:&#10;&lt;/div&gt;&lt;div&gt;&lt;span class=&quot;aligner&quot;&gt;&lt;div class=&quot;icon listDocD-16&quot;&gt;&lt;/div&gt;&lt;/span&gt;&lt;span class=&quot;doc&quot;&gt;&lt;div&gt;Постановление Главного государственного санитарного врача РФ от 10.06.2010 N 64&lt;/div&gt;&lt;div&gt;(ред. от 27.12.2010)&lt;/di" w:history="1">
        <w:r w:rsidR="003B3E55" w:rsidRPr="00292285">
          <w:rPr>
            <w:rFonts w:ascii="Times New Roman" w:eastAsia="Times New Roman" w:hAnsi="Times New Roman" w:cs="Times New Roman"/>
            <w:color w:val="000000" w:themeColor="text1"/>
            <w:sz w:val="30"/>
            <w:lang w:eastAsia="ru-RU"/>
          </w:rPr>
          <w:t>требованиям</w:t>
        </w:r>
      </w:hyperlink>
      <w:r w:rsidR="003B3E55" w:rsidRPr="003B3E55">
        <w:rPr>
          <w:rFonts w:ascii="Times New Roman" w:eastAsia="Times New Roman" w:hAnsi="Times New Roman" w:cs="Times New Roman"/>
          <w:color w:val="000000"/>
          <w:sz w:val="30"/>
          <w:lang w:eastAsia="ru-RU"/>
        </w:rPr>
        <w:t>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lastRenderedPageBreak/>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"http://www.consultant.ru/cons/cgi/online.cgi?rnd=66D77259012029E97B862DFE6D18403A&amp;req=query&amp;REFDOC=315064&amp;REFBASE=LAW&amp;REFPAGE=0&amp;REFTYPE=CDLT_MAIN_BACKREFS&amp;ts=14493156437880818488&amp;mode=backrefs&amp;REFDST=100036"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hyperlink r:id="rId20" w:tooltip="&lt;div class=&quot;head&quot;&gt;Ссылка на список документов:&#10;&lt;/div&gt;&lt;div&gt;&lt;span class=&quot;aligner&quot;&gt;&lt;div class=&quot;icon listDocD-16&quot;&gt;&lt;/div&gt;&lt;/span&gt;&lt;span class=&quot;doc&quot;&gt;&lt;div&gt;Федеральный закон от 30.12.2009 N 384-ФЗ&lt;/div&gt;&lt;div&gt;(ред. от 02.07.2013)&lt;/div&gt;&lt;div&gt;&quot;Технический регламент о безопас" w:history="1">
        <w:r w:rsidR="003B3E55" w:rsidRPr="00292285">
          <w:rPr>
            <w:rFonts w:ascii="Times New Roman" w:eastAsia="Times New Roman" w:hAnsi="Times New Roman" w:cs="Times New Roman"/>
            <w:color w:val="000000" w:themeColor="text1"/>
            <w:sz w:val="30"/>
            <w:lang w:eastAsia="ru-RU"/>
          </w:rPr>
          <w:t>актах</w:t>
        </w:r>
      </w:hyperlink>
      <w:r w:rsidR="003B3E55" w:rsidRPr="00292285">
        <w:rPr>
          <w:rFonts w:ascii="Times New Roman" w:eastAsia="Times New Roman" w:hAnsi="Times New Roman" w:cs="Times New Roman"/>
          <w:color w:val="000000" w:themeColor="text1"/>
          <w:sz w:val="30"/>
          <w:lang w:eastAsia="ru-RU"/>
        </w:rPr>
        <w:t>,</w:t>
      </w:r>
      <w:r w:rsidR="003B3E55" w:rsidRPr="003B3E55">
        <w:rPr>
          <w:rFonts w:ascii="Times New Roman" w:eastAsia="Times New Roman" w:hAnsi="Times New Roman" w:cs="Times New Roman"/>
          <w:color w:val="000000"/>
          <w:sz w:val="30"/>
          <w:lang w:eastAsia="ru-RU"/>
        </w:rPr>
        <w:t xml:space="preserve">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"http://www.consultant.ru/cons/cgi/online.cgi?rnd=66D77259012029E97B862DFE6D18403A&amp;req=query&amp;REFDOC=315064&amp;REFBASE=LAW&amp;REFPAGE=0&amp;REFTYPE=CDLT_MAIN_BACKREFS&amp;ts=1900115643788089220&amp;mode=backrefs&amp;REFDST=100037"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"http://www.consultant.ru/cons/cgi/online.cgi?rnd=66D77259012029E97B862DFE6D18403A&amp;req=query&amp;REFDOC=315064&amp;REFBASE=LAW&amp;REFPAGE=0&amp;REFTYPE=CDLT_MAIN_BACKREFS&amp;ts=1440315643788082209&amp;mode=backrefs&amp;REFDST=100038"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"http://www.consultant.ru/cons/cgi/online.cgi?rnd=66D77259012029E97B862DFE6D18403A&amp;req=query&amp;REFDOC=315064&amp;REFBASE=LAW&amp;REFPAGE=0&amp;REFTYPE=CDLT_MAIN_BACKREFS&amp;ts=10097156437880812025&amp;mode=backrefs&amp;REFDST=100039"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"http://www.consultant.ru/cons/cgi/online.cgi?rnd=66D77259012029E97B862DFE6D18403A&amp;req=query&amp;REFDOC=315064&amp;REFBASE=LAW&amp;REFPAGE=0&amp;REFTYPE=CDLT_MAIN_BACKREFS&amp;ts=2708015643788088172&amp;mode=backrefs&amp;REFDST=100040"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"http://www.consultant.ru/cons/cgi/online.cgi?rnd=66D77259012029E97B862DFE6D18403A&amp;req=query&amp;REFDOC=315064&amp;REFBASE=LAW&amp;REFPAGE=0&amp;REFTYPE=CDLT_MAIN_BACKREFS&amp;ts=15583156437880810112&amp;mode=backrefs&amp;REFDST=100041"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"http://www.consultant.ru/cons/cgi/online.cgi?rnd=66D77259012029E97B862DFE6D18403A&amp;req=query&amp;REFDOC=315064&amp;REFBASE=LAW&amp;REFPAGE=0&amp;REFTYPE=CDLT_MAIN_BACKREFS&amp;ts=8592156437880828634&amp;mode=backrefs&amp;REFDST=100042"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"http://www.consultant.ru/cons/cgi/online.cgi?rnd=66D77259012029E97B862DFE6D18403A&amp;req=query&amp;REFDOC=315064&amp;REFBASE=LAW&amp;REFPAGE=0&amp;REFTYPE=CDLT_MAIN_BACKREFS&amp;ts=189791564378808168&amp;mode=backrefs&amp;REFDST=100043"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1" w:history="1">
        <w:r w:rsidR="003B3E55" w:rsidRPr="00292285">
          <w:rPr>
            <w:rFonts w:ascii="Times New Roman" w:eastAsia="Times New Roman" w:hAnsi="Times New Roman" w:cs="Times New Roman"/>
            <w:color w:val="000000" w:themeColor="text1"/>
            <w:sz w:val="30"/>
            <w:lang w:eastAsia="ru-RU"/>
          </w:rPr>
          <w:t>санитарным нормам</w:t>
        </w:r>
      </w:hyperlink>
      <w:r w:rsidR="003B3E55" w:rsidRPr="00292285">
        <w:rPr>
          <w:rFonts w:ascii="Times New Roman" w:eastAsia="Times New Roman" w:hAnsi="Times New Roman" w:cs="Times New Roman"/>
          <w:color w:val="000000" w:themeColor="text1"/>
          <w:sz w:val="30"/>
          <w:lang w:eastAsia="ru-RU"/>
        </w:rPr>
        <w:t xml:space="preserve">. </w:t>
      </w:r>
      <w:r w:rsidR="003B3E55" w:rsidRPr="003B3E55">
        <w:rPr>
          <w:rFonts w:ascii="Times New Roman" w:eastAsia="Times New Roman" w:hAnsi="Times New Roman" w:cs="Times New Roman"/>
          <w:color w:val="000000"/>
          <w:sz w:val="30"/>
          <w:lang w:eastAsia="ru-RU"/>
        </w:rPr>
        <w:t>Коэффициент естественной освещенности в комнатах и кухнях должен быть не менее 0,5 процента в середине жилого помещения.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"http://www.consultant.ru/cons/cgi/online.cgi?rnd=66D77259012029E97B862DFE6D18403A&amp;req=query&amp;REFDOC=315064&amp;REFBASE=LAW&amp;REFPAGE=0&amp;REFTYPE=CDLT_MAIN_BACKREFS&amp;ts=6878156437880812061&amp;mode=backrefs&amp;REFDST=100044"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"http://www.consultant.ru/cons/cgi/online.cgi?rnd=66D77259012029E97B862DFE6D18403A&amp;req=query&amp;REFDOC=315064&amp;REFBASE=LAW&amp;REFPAGE=0&amp;REFTYPE=CDLT_MAIN_BACKREFS&amp;ts=22568156437880810941&amp;mode=backrefs&amp;REFDST=100045"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23. Отметка пола жилого помещения, расположенного на первом этаже, должна быть выше планировочной отметки земли.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"http://www.consultant.ru/cons/cgi/online.cgi?rnd=66D77259012029E97B862DFE6D18403A&amp;req=query&amp;REFDOC=315064&amp;REFBASE=LAW&amp;REFPAGE=0&amp;REFTYPE=CDLT_MAIN_BACKREFS&amp;ts=13976156437880830081&amp;mode=backrefs&amp;REFDST=100046"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Размещение жилого помещения в подвальном и цокольном этажах не допускается.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"http://www.consultant.ru/cons/cgi/online.cgi?rnd=66D77259012029E97B862DFE6D18403A&amp;req=query&amp;REFDOC=315064&amp;REFBASE=LAW&amp;REFPAGE=0&amp;REFTYPE=CDLT_MAIN_BACKREFS&amp;ts=25769156437880818972&amp;mode=backrefs&amp;REFDST=100047"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"http://www.consultant.ru/cons/cgi/online.cgi?rnd=66D77259012029E97B862DFE6D18403A&amp;req=query&amp;REFDOC=315064&amp;REFBASE=LAW&amp;REFPAGE=0&amp;REFTYPE=CDLT_MAIN_BACKREFS&amp;ts=8941156437880818792&amp;mode=backrefs&amp;REFDST=100048"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25. Комнаты и кухни в жилом помещении должны иметь непосредственное естественное освещение.</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"http://www.consultant.ru/cons/cgi/online.cgi?rnd=66D77259012029E97B862DFE6D18403A&amp;req=query&amp;REFDOC=315064&amp;REFBASE=LAW&amp;REFPAGE=0&amp;REFTYPE=CDLT_MAIN_BACKREFS&amp;ts=26355156437880820549&amp;mode=backrefs&amp;REFDST=100050"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22" w:tooltip="&lt;div class=&quot;head&quot;&gt;Ссылка на список документов:&#10;&lt;/div&gt;&lt;div&gt;&lt;span class=&quot;aligner&quot;&gt;&lt;div class=&quot;icon listDocD-16&quot;&gt;&lt;/div&gt;&lt;/span&gt;&lt;span class=&quot;doc&quot;&gt;&lt;div&gt;Постановление Главного государственного санитарного врача РФ от 10.06.2010 N 64&lt;/div&gt;&lt;div&gt;(ред. от 27.12.2010)&lt;/di" w:history="1">
        <w:r w:rsidR="003B3E55" w:rsidRPr="003B3E55">
          <w:rPr>
            <w:rFonts w:ascii="Times New Roman" w:eastAsia="Times New Roman" w:hAnsi="Times New Roman" w:cs="Times New Roman"/>
            <w:color w:val="820082"/>
            <w:sz w:val="30"/>
            <w:u w:val="single"/>
            <w:lang w:eastAsia="ru-RU"/>
          </w:rPr>
          <w:t>актах</w:t>
        </w:r>
      </w:hyperlink>
      <w:r w:rsidR="003B3E55" w:rsidRPr="003B3E55">
        <w:rPr>
          <w:rFonts w:ascii="Times New Roman" w:eastAsia="Times New Roman" w:hAnsi="Times New Roman" w:cs="Times New Roman"/>
          <w:color w:val="000000"/>
          <w:sz w:val="30"/>
          <w:lang w:eastAsia="ru-RU"/>
        </w:rP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"http://www.consultant.ru/cons/cgi/online.cgi?rnd=66D77259012029E97B862DFE6D18403A&amp;req=query&amp;REFDOC=315064&amp;REFBASE=LAW&amp;REFPAGE=0&amp;REFTYPE=CDLT_MAIN_BACKREFS&amp;ts=4588156437880811058&amp;mode=backrefs&amp;REFDST=100051"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Межквартирные стены и перегородки должны иметь индекс изоляции воздушного шума не ниже 50 дБ.</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"http://www.consultant.ru/cons/cgi/online.cgi?rnd=66D77259012029E97B862DFE6D18403A&amp;req=query&amp;REFDOC=315064&amp;REFBASE=LAW&amp;REFPAGE=0&amp;REFTYPE=CDLT_MAIN_BACKREFS&amp;ts=4399156437880811917&amp;mode=backrefs&amp;REFDST=100052" </w:instrText>
      </w:r>
      <w:r w:rsidRPr="003B3E55">
        <w:rPr>
          <w:rFonts w:ascii="Times New Roman" w:eastAsia="Times New Roman" w:hAnsi="Times New Roman" w:cs="Times New Roman"/>
          <w:color w:val="000000"/>
          <w:sz w:val="30"/>
          <w:lang w:eastAsia="ru-RU"/>
        </w:rPr>
        <w:fldChar w:fldCharType="separate"/>
      </w:r>
    </w:p>
    <w:p w:rsidR="003B3E55" w:rsidRPr="00292285"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3" w:history="1">
        <w:r w:rsidR="003B3E55" w:rsidRPr="00292285">
          <w:rPr>
            <w:rFonts w:ascii="Times New Roman" w:eastAsia="Times New Roman" w:hAnsi="Times New Roman" w:cs="Times New Roman"/>
            <w:color w:val="000000" w:themeColor="text1"/>
            <w:sz w:val="30"/>
            <w:lang w:eastAsia="ru-RU"/>
          </w:rPr>
          <w:t>актах</w:t>
        </w:r>
      </w:hyperlink>
      <w:r w:rsidR="003B3E55" w:rsidRPr="00292285">
        <w:rPr>
          <w:rFonts w:ascii="Times New Roman" w:eastAsia="Times New Roman" w:hAnsi="Times New Roman" w:cs="Times New Roman"/>
          <w:color w:val="000000" w:themeColor="text1"/>
          <w:sz w:val="30"/>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"http://www.consultant.ru/cons/cgi/online.cgi?rnd=66D77259012029E97B862DFE6D18403A&amp;req=query&amp;REFDOC=315064&amp;REFBASE=LAW&amp;REFPAGE=0&amp;REFTYPE=CDLT_MAIN_BACKREFS&amp;ts=30548156437880832488&amp;mode=backrefs&amp;REFDST=100053"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28. В жилом помещении допустимый уровень инфразвука должен соответствовать значениям, установленным в действующих нормативных правовых </w:t>
      </w:r>
      <w:hyperlink r:id="rId24" w:history="1">
        <w:r w:rsidR="003B3E55" w:rsidRPr="00292285">
          <w:rPr>
            <w:rFonts w:ascii="Times New Roman" w:eastAsia="Times New Roman" w:hAnsi="Times New Roman" w:cs="Times New Roman"/>
            <w:color w:val="000000" w:themeColor="text1"/>
            <w:sz w:val="30"/>
            <w:lang w:eastAsia="ru-RU"/>
          </w:rPr>
          <w:t>актах</w:t>
        </w:r>
      </w:hyperlink>
      <w:r w:rsidR="003B3E55" w:rsidRPr="00292285">
        <w:rPr>
          <w:rFonts w:ascii="Times New Roman" w:eastAsia="Times New Roman" w:hAnsi="Times New Roman" w:cs="Times New Roman"/>
          <w:color w:val="000000" w:themeColor="text1"/>
          <w:sz w:val="30"/>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"http://www.consultant.ru/cons/cgi/online.cgi?rnd=66D77259012029E97B862DFE6D18403A&amp;req=query&amp;REFDOC=315064&amp;REFBASE=LAW&amp;REFPAGE=0&amp;REFTYPE=CDLT_MAIN_BACKREFS&amp;ts=72141564378808508&amp;mode=backrefs&amp;REFDST=100054" </w:instrText>
      </w:r>
      <w:r w:rsidRPr="003B3E55">
        <w:rPr>
          <w:rFonts w:ascii="Times New Roman" w:eastAsia="Times New Roman" w:hAnsi="Times New Roman" w:cs="Times New Roman"/>
          <w:color w:val="000000"/>
          <w:sz w:val="30"/>
          <w:lang w:eastAsia="ru-RU"/>
        </w:rPr>
        <w:fldChar w:fldCharType="separate"/>
      </w:r>
    </w:p>
    <w:p w:rsidR="003B3E55" w:rsidRPr="00292285"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5" w:history="1">
        <w:r w:rsidR="003B3E55" w:rsidRPr="00292285">
          <w:rPr>
            <w:rFonts w:ascii="Times New Roman" w:eastAsia="Times New Roman" w:hAnsi="Times New Roman" w:cs="Times New Roman"/>
            <w:color w:val="000000" w:themeColor="text1"/>
            <w:sz w:val="30"/>
            <w:lang w:eastAsia="ru-RU"/>
          </w:rPr>
          <w:t>актах</w:t>
        </w:r>
      </w:hyperlink>
      <w:r w:rsidR="003B3E55" w:rsidRPr="00292285">
        <w:rPr>
          <w:rFonts w:ascii="Times New Roman" w:eastAsia="Times New Roman" w:hAnsi="Times New Roman" w:cs="Times New Roman"/>
          <w:color w:val="000000" w:themeColor="text1"/>
          <w:sz w:val="30"/>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"http://www.consultant.ru/cons/cgi/online.cgi?rnd=66D77259012029E97B862DFE6D18403A&amp;req=query&amp;REFDOC=315064&amp;REFBASE=LAW&amp;REFPAGE=0&amp;REFTYPE=CDLT_MAIN_BACKREFS&amp;ts=2874715643788087499&amp;mode=backrefs&amp;REFDST=100181"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"http://www.consultant.ru/cons/cgi/online.cgi?rnd=66D77259012029E97B862DFE6D18403A&amp;req=query&amp;REFDOC=315064&amp;REFBASE=LAW&amp;REFPAGE=0&amp;REFTYPE=CDLT_MAIN_BACKREFS&amp;ts=28435156437880812342&amp;mode=backrefs&amp;REFDST=100057"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6" w:history="1">
        <w:r w:rsidR="003B3E55" w:rsidRPr="003B3E55">
          <w:rPr>
            <w:rFonts w:ascii="Times New Roman" w:eastAsia="Times New Roman" w:hAnsi="Times New Roman" w:cs="Times New Roman"/>
            <w:color w:val="820082"/>
            <w:sz w:val="30"/>
            <w:u w:val="single"/>
            <w:lang w:eastAsia="ru-RU"/>
          </w:rPr>
          <w:t>актах</w:t>
        </w:r>
      </w:hyperlink>
      <w:r w:rsidR="003B3E55" w:rsidRPr="003B3E55">
        <w:rPr>
          <w:rFonts w:ascii="Times New Roman" w:eastAsia="Times New Roman" w:hAnsi="Times New Roman" w:cs="Times New Roman"/>
          <w:color w:val="000000"/>
          <w:sz w:val="30"/>
          <w:lang w:eastAsia="ru-RU"/>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"http://www.consultant.ru/cons/cgi/online.cgi?rnd=66D77259012029E97B862DFE6D18403A&amp;req=query&amp;REFDOC=315064&amp;REFBASE=LAW&amp;REFPAGE=0&amp;REFTYPE=CDLT_CHILDLESS_CONTENTS_ITEM_MAIN_BACKREFS&amp;ts=31098156437880828219&amp;mode=backrefs&amp;REFDST=100135"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III. Основания для признания жилого помещения</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непригодным для проживания и многоквартирного</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дома аварийным и подлежащим сносу или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"http://www.consultant.ru/cons/cgi/online.cgi?rnd=66D77259012029E97B862DFE6D18403A&amp;req=query&amp;REFDOC=315064&amp;REFBASE=LAW&amp;REFPAGE=0&amp;REFTYPE=CDLT_MAIN_BACKREFS&amp;ts=7704156437880818891&amp;mode=backrefs&amp;REFDST=100059"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"http://www.consultant.ru/cons/cgi/online.cgi?rnd=66D77259012029E97B862DFE6D18403A&amp;req=query&amp;REFDOC=315064&amp;REFBASE=LAW&amp;REFPAGE=0&amp;REFTYPE=CDLT_MAIN_BACKREFS&amp;ts=31005156437880816163&amp;mode=backrefs&amp;REFDST=100060"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"http://www.consultant.ru/cons/cgi/online.cgi?rnd=66D77259012029E97B862DFE6D18403A&amp;req=query&amp;REFDOC=315064&amp;REFBASE=LAW&amp;REFPAGE=0&amp;REFTYPE=CDLT_MAIN_BACKREFS&amp;ts=28717156437880820232&amp;mode=backrefs&amp;REFDST=100061"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изменения окружающей среды и параметров микроклимата жилого помещения, не позволяющих обеспечить соблюдение необходимых </w:t>
      </w:r>
      <w:r w:rsidR="003B3E55" w:rsidRPr="003B3E55">
        <w:rPr>
          <w:rFonts w:ascii="Times New Roman" w:eastAsia="Times New Roman" w:hAnsi="Times New Roman" w:cs="Times New Roman"/>
          <w:color w:val="000000"/>
          <w:sz w:val="30"/>
          <w:lang w:eastAsia="ru-RU"/>
        </w:rPr>
        <w:lastRenderedPageBreak/>
        <w:t>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"http://www.consultant.ru/cons/cgi/online.cgi?rnd=66D77259012029E97B862DFE6D18403A&amp;req=query&amp;REFDOC=315064&amp;REFBASE=LAW&amp;REFPAGE=0&amp;REFTYPE=CDLT_MAIN_BACKREFS&amp;ts=23806156437880822718&amp;mode=backrefs&amp;REFDST=100136"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B3E55" w:rsidRPr="003B3E55" w:rsidRDefault="003B3E55" w:rsidP="003B3E55">
      <w:pPr>
        <w:shd w:val="clear" w:color="auto" w:fill="FFFFFF"/>
        <w:spacing w:after="0" w:line="240" w:lineRule="auto"/>
        <w:rPr>
          <w:rFonts w:ascii="Times New Roman" w:eastAsia="Times New Roman" w:hAnsi="Times New Roman" w:cs="Times New Roman"/>
          <w:color w:val="828282"/>
          <w:sz w:val="28"/>
          <w:szCs w:val="28"/>
          <w:lang w:eastAsia="ru-RU"/>
        </w:rPr>
      </w:pPr>
      <w:r w:rsidRPr="003B3E55">
        <w:rPr>
          <w:rFonts w:ascii="Times New Roman" w:eastAsia="Times New Roman" w:hAnsi="Times New Roman" w:cs="Times New Roman"/>
          <w:color w:val="828282"/>
          <w:sz w:val="28"/>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"http://www.consultant.ru/cons/cgi/online.cgi?rnd=66D77259012029E97B862DFE6D18403A&amp;req=query&amp;REFDOC=315064&amp;REFBASE=LAW&amp;REFPAGE=0&amp;REFTYPE=CDLT_MAIN_BACKREFS&amp;ts=1561156437880828827&amp;mode=backrefs&amp;REFDST=100063"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27" w:history="1">
        <w:r w:rsidR="003B3E55" w:rsidRPr="00292285">
          <w:rPr>
            <w:rFonts w:ascii="Times New Roman" w:eastAsia="Times New Roman" w:hAnsi="Times New Roman" w:cs="Times New Roman"/>
            <w:color w:val="000000" w:themeColor="text1"/>
            <w:sz w:val="30"/>
            <w:lang w:eastAsia="ru-RU"/>
          </w:rPr>
          <w:t>разделе II</w:t>
        </w:r>
      </w:hyperlink>
      <w:r w:rsidR="003B3E55" w:rsidRPr="003B3E55">
        <w:rPr>
          <w:rFonts w:ascii="Times New Roman" w:eastAsia="Times New Roman" w:hAnsi="Times New Roman" w:cs="Times New Roman"/>
          <w:color w:val="000000"/>
          <w:sz w:val="30"/>
          <w:lang w:eastAsia="ru-RU"/>
        </w:rPr>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"http://www.consultant.ru/cons/cgi/online.cgi?rnd=66D77259012029E97B862DFE6D18403A&amp;req=query&amp;REFDOC=315064&amp;REFBASE=LAW&amp;REFPAGE=0&amp;REFTYPE=CDLT_MAIN_BACKREFS&amp;ts=7844156437880875&amp;mode=backrefs&amp;REFDST=100137"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292285" w:rsidRDefault="00292285"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"http://www.consultant.ru/cons/cgi/online.cgi?rnd=66D77259012029E97B862DFE6D18403A&amp;req=query&amp;REFDOC=315064&amp;REFBASE=LAW&amp;REFPAGE=0&amp;REFTYPE=CDLT_MAIN_BACKREFS&amp;ts=341015643788089720&amp;mode=backrefs&amp;REFDST=100152"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Непригодными для проживания следует признавать жилые помещения, расположенные в зоне вероятных разрушений при </w:t>
      </w:r>
      <w:r w:rsidR="003B3E55" w:rsidRPr="003B3E55">
        <w:rPr>
          <w:rFonts w:ascii="Times New Roman" w:eastAsia="Times New Roman" w:hAnsi="Times New Roman" w:cs="Times New Roman"/>
          <w:color w:val="000000"/>
          <w:sz w:val="30"/>
          <w:lang w:eastAsia="ru-RU"/>
        </w:rPr>
        <w:lastRenderedPageBreak/>
        <w:t>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"http://www.consultant.ru/cons/cgi/online.cgi?rnd=66D77259012029E97B862DFE6D18403A&amp;req=query&amp;REFDOC=315064&amp;REFBASE=LAW&amp;REFPAGE=0&amp;REFTYPE=CDLT_MAIN_BACKREFS&amp;ts=31721156437880812789&amp;mode=backrefs&amp;REFDST=100065"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"http://www.consultant.ru/cons/cgi/online.cgi?rnd=66D77259012029E97B862DFE6D18403A&amp;req=query&amp;REFDOC=315064&amp;REFBASE=LAW&amp;REFPAGE=0&amp;REFTYPE=CDLT_MAIN_BACKREFS&amp;ts=31752156437880824232&amp;mode=backrefs&amp;REFDST=100066"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"http://www.consultant.ru/cons/cgi/online.cgi?rnd=66D77259012029E97B862DFE6D18403A&amp;req=query&amp;REFDOC=315064&amp;REFBASE=LAW&amp;REFPAGE=0&amp;REFTYPE=CDLT_MAIN_BACKREFS&amp;ts=13075156437880831933&amp;mode=backrefs&amp;REFDST=100067"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39. Комнаты, окна которых выходят на магистрали, при уровне шума выше предельно допустимой нормы, указанной в </w:t>
      </w:r>
      <w:hyperlink r:id="rId28" w:history="1">
        <w:r w:rsidR="003B3E55" w:rsidRPr="00292285">
          <w:rPr>
            <w:rFonts w:ascii="Times New Roman" w:eastAsia="Times New Roman" w:hAnsi="Times New Roman" w:cs="Times New Roman"/>
            <w:color w:val="000000" w:themeColor="text1"/>
            <w:sz w:val="30"/>
            <w:lang w:eastAsia="ru-RU"/>
          </w:rPr>
          <w:t xml:space="preserve">пункте </w:t>
        </w:r>
        <w:r w:rsidR="003B3E55" w:rsidRPr="003B3E55">
          <w:rPr>
            <w:rFonts w:ascii="Times New Roman" w:eastAsia="Times New Roman" w:hAnsi="Times New Roman" w:cs="Times New Roman"/>
            <w:color w:val="820082"/>
            <w:sz w:val="30"/>
            <w:u w:val="single"/>
            <w:lang w:eastAsia="ru-RU"/>
          </w:rPr>
          <w:t>26</w:t>
        </w:r>
      </w:hyperlink>
      <w:r w:rsidR="003B3E55" w:rsidRPr="003B3E55">
        <w:rPr>
          <w:rFonts w:ascii="Times New Roman" w:eastAsia="Times New Roman" w:hAnsi="Times New Roman" w:cs="Times New Roman"/>
          <w:color w:val="000000"/>
          <w:sz w:val="30"/>
          <w:lang w:eastAsia="ru-RU"/>
        </w:rPr>
        <w:t>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"http://www.consultant.ru/cons/cgi/online.cgi?rnd=66D77259012029E97B862DFE6D18403A&amp;req=query&amp;REFDOC=315064&amp;REFBASE=LAW&amp;REFPAGE=0&amp;REFTYPE=CDLT_MAIN_BACKREFS&amp;ts=20069156437880824036&amp;mode=backrefs&amp;REFDST=100068"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"http://www.consultant.ru/cons/cgi/online.cgi?rnd=66D77259012029E97B862DFE6D18403A&amp;req=query&amp;REFDOC=315064&amp;REFBASE=LAW&amp;REFPAGE=0&amp;REFTYPE=CDLT_MAIN_BACKREFS&amp;ts=19009156437880823220&amp;mode=backrefs&amp;REFDST=100069"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41. Не может служить основанием для признания жилого помещения непригодным для проживания: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"http://www.consultant.ru/cons/cgi/online.cgi?rnd=66D77259012029E97B862DFE6D18403A&amp;req=query&amp;REFDOC=315064&amp;REFBASE=LAW&amp;REFPAGE=0&amp;REFTYPE=CDLT_MAIN_BACKREFS&amp;ts=10516156437880829794&amp;mode=backrefs&amp;REFDST=100070"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отсутствие системы централизованной канализации и горячего водоснабжения в одно- и двухэтажном жилом доме;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"http://www.consultant.ru/cons/cgi/online.cgi?rnd=66D77259012029E97B862DFE6D18403A&amp;req=query&amp;REFDOC=315064&amp;REFBASE=LAW&amp;REFPAGE=0&amp;REFTYPE=CDLT_MAIN_BACKREFS&amp;ts=26121156437880822893&amp;mode=backrefs&amp;REFDST=100071"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"http://www.consultant.ru/cons/cgi/online.cgi?rnd=66D77259012029E97B862DFE6D18403A&amp;req=query&amp;REFDOC=315064&amp;REFBASE=LAW&amp;REFPAGE=0&amp;REFTYPE=CDLT_MAIN_BACKREFS&amp;ts=128015643788083183&amp;mode=backrefs&amp;REFDST=100072"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"http://www.consultant.ru/cons/cgi/online.cgi?rnd=66D77259012029E97B862DFE6D18403A&amp;req=query&amp;REFDOC=315064&amp;REFBASE=LAW&amp;REFPAGE=0&amp;REFTYPE=CDLT_CHILDLESS_CONTENTS_ITEM_MAIN_BACKREFS&amp;ts=2953515643788089906&amp;mode=backrefs&amp;REFDST=100139"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IV. Порядок признания помещения жилым помещением, жилого</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помещения непригодным для проживания и многоквартирного</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дома аварийным и подлежащим сносу или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"http://www.consultant.ru/cons/cgi/online.cgi?rnd=66D77259012029E97B862DFE6D18403A&amp;req=query&amp;REFDOC=315064&amp;REFBASE=LAW&amp;REFPAGE=0&amp;REFTYPE=CDLT_MAIN_BACKREFS&amp;ts=18526156437880815422&amp;mode=backrefs&amp;REFDST=100153" </w:instrText>
      </w:r>
      <w:r w:rsidRPr="003B3E55">
        <w:rPr>
          <w:rFonts w:ascii="Times New Roman" w:eastAsia="Times New Roman" w:hAnsi="Times New Roman" w:cs="Times New Roman"/>
          <w:color w:val="000000"/>
          <w:sz w:val="30"/>
          <w:lang w:eastAsia="ru-RU"/>
        </w:rPr>
        <w:fldChar w:fldCharType="separate"/>
      </w:r>
    </w:p>
    <w:p w:rsidR="003B3E55" w:rsidRPr="00292285"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9" w:history="1">
        <w:r w:rsidR="003B3E55" w:rsidRPr="00292285">
          <w:rPr>
            <w:rFonts w:ascii="Times New Roman" w:eastAsia="Times New Roman" w:hAnsi="Times New Roman" w:cs="Times New Roman"/>
            <w:color w:val="000000" w:themeColor="text1"/>
            <w:sz w:val="30"/>
            <w:lang w:eastAsia="ru-RU"/>
          </w:rPr>
          <w:t>пунктом 47</w:t>
        </w:r>
      </w:hyperlink>
      <w:r w:rsidR="003B3E55" w:rsidRPr="00292285">
        <w:rPr>
          <w:rFonts w:ascii="Times New Roman" w:eastAsia="Times New Roman" w:hAnsi="Times New Roman" w:cs="Times New Roman"/>
          <w:color w:val="000000" w:themeColor="text1"/>
          <w:sz w:val="30"/>
          <w:lang w:eastAsia="ru-RU"/>
        </w:rPr>
        <w:t> настоящего Положения.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w:t>
      </w:r>
      <w:r w:rsidRPr="003B3E55">
        <w:rPr>
          <w:rFonts w:ascii="Times New Roman" w:eastAsia="Times New Roman" w:hAnsi="Times New Roman" w:cs="Times New Roman"/>
          <w:color w:val="000000"/>
          <w:sz w:val="30"/>
          <w:lang w:eastAsia="ru-RU"/>
        </w:rPr>
        <w:lastRenderedPageBreak/>
        <w:t>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"http://www.consultant.ru/cons/cgi/online.cgi?rnd=66D77259012029E97B862DFE6D18403A&amp;req=query&amp;REFDOC=315064&amp;REFBASE=LAW&amp;REFPAGE=0&amp;REFTYPE=CDLT_MAIN_BACKREFS&amp;ts=28909156437880821120&amp;mode=backrefs&amp;REFDST=100076"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44. Процедура проведения оценки соответствия помещения установленным в настоящем Положении требованиям включает:</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"http://www.consultant.ru/cons/cgi/online.cgi?rnd=66D77259012029E97B862DFE6D18403A&amp;req=query&amp;REFDOC=315064&amp;REFBASE=LAW&amp;REFPAGE=0&amp;REFTYPE=CDLT_MAIN_BACKREFS&amp;ts=8816156437880828427&amp;mode=backrefs&amp;REFDST=100077"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прием и рассмотрение заявления и прилагаемых к нему обосновывающих документов;</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"http://www.consultant.ru/cons/cgi/online.cgi?rnd=66D77259012029E97B862DFE6D18403A&amp;req=query&amp;REFDOC=315064&amp;REFBASE=LAW&amp;REFPAGE=0&amp;REFTYPE=CDLT_MAIN_BACKREFS&amp;ts=1318015643788084404&amp;mode=backrefs&amp;REFDST=3"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B3E55" w:rsidRPr="003B3E55" w:rsidRDefault="003B3E55" w:rsidP="003B3E55">
      <w:pPr>
        <w:shd w:val="clear" w:color="auto" w:fill="FFFFFF"/>
        <w:spacing w:after="0" w:line="240" w:lineRule="auto"/>
        <w:rPr>
          <w:rFonts w:ascii="Times New Roman" w:eastAsia="Times New Roman" w:hAnsi="Times New Roman" w:cs="Times New Roman"/>
          <w:color w:val="828282"/>
          <w:sz w:val="28"/>
          <w:szCs w:val="28"/>
          <w:lang w:eastAsia="ru-RU"/>
        </w:rPr>
      </w:pPr>
      <w:r w:rsidRPr="003B3E55">
        <w:rPr>
          <w:rFonts w:ascii="Times New Roman" w:eastAsia="Times New Roman" w:hAnsi="Times New Roman" w:cs="Times New Roman"/>
          <w:color w:val="828282"/>
          <w:sz w:val="28"/>
          <w:lang w:eastAsia="ru-RU"/>
        </w:rPr>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"http://www.consultant.ru/cons/cgi/online.cgi?rnd=66D77259012029E97B862DFE6D18403A&amp;req=query&amp;REFDOC=315064&amp;REFBASE=LAW&amp;REFPAGE=0&amp;REFTYPE=CDLT_MAIN_BACKREFS&amp;ts=778515643788089365&amp;mode=backrefs&amp;REFDST=100154"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работу комиссии по оценке пригодности (непригодности) жилых помещений для постоянного проживания;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"http://www.consultant.ru/cons/cgi/online.cgi?rnd=66D77259012029E97B862DFE6D18403A&amp;req=query&amp;REFDOC=315064&amp;REFBASE=LAW&amp;REFPAGE=0&amp;REFTYPE=CDLT_MAIN_BACKREFS&amp;ts=1348615643788082753&amp;mode=backrefs&amp;REFDST=100155"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составление комиссией заключения в порядке, предусмотренном </w:t>
      </w:r>
      <w:hyperlink r:id="rId30" w:history="1">
        <w:r w:rsidR="003B3E55" w:rsidRPr="00292285">
          <w:rPr>
            <w:rFonts w:ascii="Times New Roman" w:eastAsia="Times New Roman" w:hAnsi="Times New Roman" w:cs="Times New Roman"/>
            <w:color w:val="000000" w:themeColor="text1"/>
            <w:sz w:val="30"/>
            <w:lang w:eastAsia="ru-RU"/>
          </w:rPr>
          <w:t>пунктом 47</w:t>
        </w:r>
      </w:hyperlink>
      <w:r w:rsidR="003B3E55" w:rsidRPr="003B3E55">
        <w:rPr>
          <w:rFonts w:ascii="Times New Roman" w:eastAsia="Times New Roman" w:hAnsi="Times New Roman" w:cs="Times New Roman"/>
          <w:color w:val="000000"/>
          <w:sz w:val="30"/>
          <w:lang w:eastAsia="ru-RU"/>
        </w:rPr>
        <w:t>настоящего Положения, по форме согласно </w:t>
      </w:r>
      <w:hyperlink r:id="rId31" w:history="1">
        <w:r w:rsidR="003B3E55" w:rsidRPr="00292285">
          <w:rPr>
            <w:rFonts w:ascii="Times New Roman" w:eastAsia="Times New Roman" w:hAnsi="Times New Roman" w:cs="Times New Roman"/>
            <w:color w:val="000000" w:themeColor="text1"/>
            <w:sz w:val="30"/>
            <w:lang w:eastAsia="ru-RU"/>
          </w:rPr>
          <w:t>приложению N 1</w:t>
        </w:r>
      </w:hyperlink>
      <w:r w:rsidR="003B3E55" w:rsidRPr="003B3E55">
        <w:rPr>
          <w:rFonts w:ascii="Times New Roman" w:eastAsia="Times New Roman" w:hAnsi="Times New Roman" w:cs="Times New Roman"/>
          <w:color w:val="000000"/>
          <w:sz w:val="30"/>
          <w:lang w:eastAsia="ru-RU"/>
        </w:rPr>
        <w:t> (далее - заключение);</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"http://www.consultant.ru/cons/cgi/online.cgi?rnd=66D77259012029E97B862DFE6D18403A&amp;req=query&amp;REFDOC=315064&amp;REFBASE=LAW&amp;REFPAGE=0&amp;REFTYPE=CDLT_MAIN_BACKREFS&amp;ts=16122156437880821826&amp;mode=backrefs&amp;REFDST=100083"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"http://www.consultant.ru/cons/cgi/online.cgi?rnd=66D77259012029E97B862DFE6D18403A&amp;req=query&amp;REFDOC=315064&amp;REFBASE=LAW&amp;REFPAGE=0&amp;REFTYPE=CDLT_MAIN_BACKREFS&amp;ts=23799156437880822956&amp;mode=backrefs&amp;REFDST=100084"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"http://www.consultant.ru/cons/cgi/online.cgi?rnd=66D77259012029E97B862DFE6D18403A&amp;req=query&amp;REFDOC=315064&amp;REFBASE=LAW&amp;REFPAGE=0&amp;REFTYPE=CDLT_MAIN_BACKREFS&amp;ts=664515643788082081&amp;mode=backrefs&amp;REFDST=4"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"http://www.consultant.ru/cons/cgi/online.cgi?rnd=66D77259012029E97B862DFE6D18403A&amp;req=query&amp;REFDOC=315064&amp;REFBASE=LAW&amp;REFPAGE=0&amp;REFTYPE=CDLT_MAIN_BACKREFS&amp;ts=8517156437880821297&amp;mode=backrefs&amp;REFDST=5"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"http://www.consultant.ru/cons/cgi/online.cgi?rnd=66D77259012029E97B862DFE6D18403A&amp;req=query&amp;REFDOC=315064&amp;REFBASE=LAW&amp;REFPAGE=0&amp;REFTYPE=CDLT_MAIN_BACKREFS&amp;ts=26324156437880814311&amp;mode=backrefs&amp;REFDST=6"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"http://www.consultant.ru/cons/cgi/online.cgi?rnd=66D77259012029E97B862DFE6D18403A&amp;req=query&amp;REFDOC=315064&amp;REFBASE=LAW&amp;REFPAGE=0&amp;REFTYPE=CDLT_MAIN_BACKREFS&amp;ts=32080156437880824897&amp;mode=backrefs&amp;REFDST=7"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в отношении нежилого помещения для признания его в дальнейшем жилым помещением - проект реконструкции нежилого помещения;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"http://www.consultant.ru/cons/cgi/online.cgi?rnd=66D77259012029E97B862DFE6D18403A&amp;req=query&amp;REFDOC=315064&amp;REFBASE=LAW&amp;REFPAGE=0&amp;REFTYPE=CDLT_MAIN_BACKREFS&amp;ts=9772156437880825682&amp;mode=backrefs&amp;REFDST=8"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"http://www.consultant.ru/cons/cgi/online.cgi?rnd=66D77259012029E97B862DFE6D18403A&amp;req=query&amp;REFDOC=315064&amp;REFBASE=LAW&amp;REFPAGE=0&amp;REFTYPE=CDLT_MAIN_BACKREFS&amp;ts=13062156437880817064&amp;mode=backrefs&amp;REFDST=9"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003B3E55" w:rsidRPr="00292285">
        <w:rPr>
          <w:rFonts w:ascii="Times New Roman" w:eastAsia="Times New Roman" w:hAnsi="Times New Roman" w:cs="Times New Roman"/>
          <w:color w:val="000000" w:themeColor="text1"/>
          <w:sz w:val="30"/>
          <w:lang w:eastAsia="ru-RU"/>
        </w:rPr>
        <w:t>с </w:t>
      </w:r>
      <w:hyperlink r:id="rId32" w:history="1">
        <w:r w:rsidR="003B3E55" w:rsidRPr="00292285">
          <w:rPr>
            <w:rFonts w:ascii="Times New Roman" w:eastAsia="Times New Roman" w:hAnsi="Times New Roman" w:cs="Times New Roman"/>
            <w:color w:val="000000" w:themeColor="text1"/>
            <w:sz w:val="30"/>
            <w:lang w:eastAsia="ru-RU"/>
          </w:rPr>
          <w:t>абзацем третьим пункта 44</w:t>
        </w:r>
      </w:hyperlink>
      <w:r w:rsidR="003B3E55" w:rsidRPr="003B3E55">
        <w:rPr>
          <w:rFonts w:ascii="Times New Roman" w:eastAsia="Times New Roman" w:hAnsi="Times New Roman" w:cs="Times New Roman"/>
          <w:color w:val="000000"/>
          <w:sz w:val="30"/>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"http://www.consultant.ru/cons/cgi/online.cgi?rnd=66D77259012029E97B862DFE6D18403A&amp;req=query&amp;REFDOC=315064&amp;REFBASE=LAW&amp;REFPAGE=0&amp;REFTYPE=CDLT_MAIN_BACKREFS&amp;ts=1919715643788083241&amp;mode=backrefs&amp;REFDST=10"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е) заявления, письма, жалобы граждан на неудовлетворительные условия проживания - по усмотрению заявителя.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"http://www.consultant.ru/cons/cgi/online.cgi?rnd=66D77259012029E97B862DFE6D18403A&amp;req=query&amp;REFDOC=315064&amp;REFBASE=LAW&amp;REFPAGE=0&amp;REFTYPE=CDLT_MAIN_BACKREFS&amp;ts=3173515643788083068&amp;mode=backrefs&amp;REFDST=11"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lastRenderedPageBreak/>
        <w:fldChar w:fldCharType="end"/>
      </w:r>
      <w:r w:rsidR="003B3E55" w:rsidRPr="003B3E55">
        <w:rPr>
          <w:rFonts w:ascii="Times New Roman" w:eastAsia="Times New Roman" w:hAnsi="Times New Roman" w:cs="Times New Roman"/>
          <w:color w:val="000000"/>
          <w:sz w:val="30"/>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"http://www.consultant.ru/cons/cgi/online.cgi?rnd=66D77259012029E97B862DFE6D18403A&amp;req=query&amp;REFDOC=315064&amp;REFBASE=LAW&amp;REFPAGE=0&amp;REFTYPE=CDLT_MAIN_BACKREFS&amp;ts=32495156437880824140&amp;mode=backrefs&amp;REFDST=13"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Заявитель вправе представить в комиссию указанные в </w:t>
      </w:r>
      <w:hyperlink r:id="rId33" w:history="1">
        <w:r w:rsidR="003B3E55" w:rsidRPr="00292285">
          <w:rPr>
            <w:rFonts w:ascii="Times New Roman" w:eastAsia="Times New Roman" w:hAnsi="Times New Roman" w:cs="Times New Roman"/>
            <w:color w:val="000000" w:themeColor="text1"/>
            <w:sz w:val="30"/>
            <w:lang w:eastAsia="ru-RU"/>
          </w:rPr>
          <w:t>пункте 45(2)</w:t>
        </w:r>
      </w:hyperlink>
      <w:r w:rsidR="003B3E55" w:rsidRPr="00292285">
        <w:rPr>
          <w:rFonts w:ascii="Times New Roman" w:eastAsia="Times New Roman" w:hAnsi="Times New Roman" w:cs="Times New Roman"/>
          <w:color w:val="000000" w:themeColor="text1"/>
          <w:sz w:val="30"/>
          <w:lang w:eastAsia="ru-RU"/>
        </w:rPr>
        <w:t xml:space="preserve"> настоящего Положения документы и информацию по своей </w:t>
      </w:r>
      <w:r w:rsidR="003B3E55" w:rsidRPr="003B3E55">
        <w:rPr>
          <w:rFonts w:ascii="Times New Roman" w:eastAsia="Times New Roman" w:hAnsi="Times New Roman" w:cs="Times New Roman"/>
          <w:color w:val="000000"/>
          <w:sz w:val="30"/>
          <w:lang w:eastAsia="ru-RU"/>
        </w:rPr>
        <w:t>инициативе.</w:t>
      </w:r>
    </w:p>
    <w:p w:rsidR="00292285" w:rsidRDefault="00292285"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"http://www.consultant.ru/cons/cgi/online.cgi?rnd=66D77259012029E97B862DFE6D18403A&amp;req=query&amp;REFDOC=315064&amp;REFBASE=LAW&amp;REFPAGE=0&amp;REFTYPE=CDLT_MAIN_BACKREFS&amp;ts=4023156437880827345&amp;mode=backrefs&amp;REFDST=14" </w:instrText>
      </w:r>
      <w:r w:rsidRPr="003B3E55">
        <w:rPr>
          <w:rFonts w:ascii="Times New Roman" w:eastAsia="Times New Roman" w:hAnsi="Times New Roman" w:cs="Times New Roman"/>
          <w:color w:val="000000"/>
          <w:sz w:val="30"/>
          <w:lang w:eastAsia="ru-RU"/>
        </w:rPr>
        <w:fldChar w:fldCharType="separate"/>
      </w:r>
    </w:p>
    <w:p w:rsidR="003B3E55" w:rsidRPr="00292285"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34" w:history="1">
        <w:r w:rsidR="003B3E55" w:rsidRPr="00292285">
          <w:rPr>
            <w:rFonts w:ascii="Times New Roman" w:eastAsia="Times New Roman" w:hAnsi="Times New Roman" w:cs="Times New Roman"/>
            <w:color w:val="000000" w:themeColor="text1"/>
            <w:sz w:val="30"/>
            <w:lang w:eastAsia="ru-RU"/>
          </w:rPr>
          <w:t>пункте 45</w:t>
        </w:r>
      </w:hyperlink>
      <w:r w:rsidR="003B3E55" w:rsidRPr="00292285">
        <w:rPr>
          <w:rFonts w:ascii="Times New Roman" w:eastAsia="Times New Roman" w:hAnsi="Times New Roman" w:cs="Times New Roman"/>
          <w:color w:val="000000" w:themeColor="text1"/>
          <w:sz w:val="30"/>
          <w:lang w:eastAsia="ru-RU"/>
        </w:rPr>
        <w:t> настоящего Положения.</w:t>
      </w:r>
    </w:p>
    <w:p w:rsidR="00292285" w:rsidRDefault="00292285"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"http://www.consultant.ru/cons/cgi/online.cgi?rnd=66D77259012029E97B862DFE6D18403A&amp;req=query&amp;REFDOC=315064&amp;REFBASE=LAW&amp;REFPAGE=0&amp;REFTYPE=CDLT_MAIN_BACKREFS&amp;ts=27012156437880810541&amp;mode=backrefs&amp;REFDST=16"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а) сведения из Единого государственного реестра прав на недвижимое имущество и сделок с ним о правах на жилое помещение;</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"http://www.consultant.ru/cons/cgi/online.cgi?rnd=66D77259012029E97B862DFE6D18403A&amp;req=query&amp;REFDOC=315064&amp;REFBASE=LAW&amp;REFPAGE=0&amp;REFTYPE=CDLT_MAIN_BACKREFS&amp;ts=7821156437880818632&amp;mode=backrefs&amp;REFDST=17"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б) технический паспорт жилого помещения, а для нежилых помещений - технический план;</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"http://www.consultant.ru/cons/cgi/online.cgi?rnd=66D77259012029E97B862DFE6D18403A&amp;req=query&amp;REFDOC=315064&amp;REFBASE=LAW&amp;REFPAGE=0&amp;REFTYPE=CDLT_MAIN_BACKREFS&amp;ts=439315643788081340&amp;mode=backrefs&amp;REFDST=18"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5" w:history="1">
        <w:r w:rsidR="003B3E55" w:rsidRPr="00292285">
          <w:rPr>
            <w:rFonts w:ascii="Times New Roman" w:eastAsia="Times New Roman" w:hAnsi="Times New Roman" w:cs="Times New Roman"/>
            <w:color w:val="000000" w:themeColor="text1"/>
            <w:sz w:val="30"/>
            <w:lang w:eastAsia="ru-RU"/>
          </w:rPr>
          <w:t>абзацем третьим пункта 44</w:t>
        </w:r>
      </w:hyperlink>
      <w:r w:rsidR="003B3E55" w:rsidRPr="00292285">
        <w:rPr>
          <w:rFonts w:ascii="Times New Roman" w:eastAsia="Times New Roman" w:hAnsi="Times New Roman" w:cs="Times New Roman"/>
          <w:color w:val="000000" w:themeColor="text1"/>
          <w:sz w:val="30"/>
          <w:lang w:eastAsia="ru-RU"/>
        </w:rPr>
        <w:t> </w:t>
      </w:r>
      <w:r w:rsidR="003B3E55" w:rsidRPr="003B3E55">
        <w:rPr>
          <w:rFonts w:ascii="Times New Roman" w:eastAsia="Times New Roman" w:hAnsi="Times New Roman" w:cs="Times New Roman"/>
          <w:color w:val="000000"/>
          <w:sz w:val="30"/>
          <w:lang w:eastAsia="ru-RU"/>
        </w:rPr>
        <w:t xml:space="preserve">настоящего Положения </w:t>
      </w:r>
      <w:r w:rsidR="003B3E55" w:rsidRPr="003B3E55">
        <w:rPr>
          <w:rFonts w:ascii="Times New Roman" w:eastAsia="Times New Roman" w:hAnsi="Times New Roman" w:cs="Times New Roman"/>
          <w:color w:val="000000"/>
          <w:sz w:val="30"/>
          <w:lang w:eastAsia="ru-RU"/>
        </w:rPr>
        <w:lastRenderedPageBreak/>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B3E55" w:rsidRPr="003B3E55" w:rsidRDefault="003B3E55" w:rsidP="003B3E55">
      <w:pPr>
        <w:shd w:val="clear" w:color="auto" w:fill="F4F3F8"/>
        <w:spacing w:after="0" w:line="240" w:lineRule="auto"/>
        <w:rPr>
          <w:rFonts w:ascii="Times New Roman" w:eastAsia="Times New Roman" w:hAnsi="Times New Roman" w:cs="Times New Roman"/>
          <w:color w:val="392C69"/>
          <w:sz w:val="28"/>
          <w:szCs w:val="28"/>
          <w:lang w:eastAsia="ru-RU"/>
        </w:rPr>
      </w:pPr>
      <w:r w:rsidRPr="003B3E55">
        <w:rPr>
          <w:rFonts w:ascii="Times New Roman" w:eastAsia="Times New Roman" w:hAnsi="Times New Roman" w:cs="Times New Roman"/>
          <w:color w:val="392C69"/>
          <w:sz w:val="28"/>
          <w:lang w:eastAsia="ru-RU"/>
        </w:rPr>
        <w:t>КонсультантПлюс: примечание.</w:t>
      </w:r>
    </w:p>
    <w:p w:rsidR="003B3E55" w:rsidRPr="003B3E55" w:rsidRDefault="006559F5" w:rsidP="003B3E55">
      <w:pPr>
        <w:shd w:val="clear" w:color="auto" w:fill="F4F3F8"/>
        <w:spacing w:after="0" w:line="240" w:lineRule="auto"/>
        <w:rPr>
          <w:rFonts w:ascii="Times New Roman" w:eastAsia="Times New Roman" w:hAnsi="Times New Roman" w:cs="Times New Roman"/>
          <w:color w:val="392C69"/>
          <w:sz w:val="28"/>
          <w:szCs w:val="28"/>
          <w:lang w:eastAsia="ru-RU"/>
        </w:rPr>
      </w:pPr>
      <w:hyperlink r:id="rId36" w:history="1">
        <w:r w:rsidR="003B3E55" w:rsidRPr="00292285">
          <w:rPr>
            <w:rFonts w:ascii="Times New Roman" w:eastAsia="Times New Roman" w:hAnsi="Times New Roman" w:cs="Times New Roman"/>
            <w:color w:val="000000" w:themeColor="text1"/>
            <w:sz w:val="28"/>
            <w:lang w:eastAsia="ru-RU"/>
          </w:rPr>
          <w:t>Постановлением</w:t>
        </w:r>
      </w:hyperlink>
      <w:r w:rsidR="003B3E55" w:rsidRPr="00292285">
        <w:rPr>
          <w:rFonts w:ascii="Times New Roman" w:eastAsia="Times New Roman" w:hAnsi="Times New Roman" w:cs="Times New Roman"/>
          <w:color w:val="000000" w:themeColor="text1"/>
          <w:sz w:val="28"/>
          <w:lang w:eastAsia="ru-RU"/>
        </w:rPr>
        <w:t> </w:t>
      </w:r>
      <w:r w:rsidR="003B3E55" w:rsidRPr="003B3E55">
        <w:rPr>
          <w:rFonts w:ascii="Times New Roman" w:eastAsia="Times New Roman" w:hAnsi="Times New Roman" w:cs="Times New Roman"/>
          <w:color w:val="392C69"/>
          <w:sz w:val="28"/>
          <w:lang w:eastAsia="ru-RU"/>
        </w:rPr>
        <w:t>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Комиссия вправе запрашивать эти документы в органах государственного надзора (контроля), указанных в </w:t>
      </w:r>
      <w:hyperlink r:id="rId37" w:history="1">
        <w:r w:rsidRPr="00292285">
          <w:rPr>
            <w:rFonts w:ascii="Times New Roman" w:eastAsia="Times New Roman" w:hAnsi="Times New Roman" w:cs="Times New Roman"/>
            <w:color w:val="000000" w:themeColor="text1"/>
            <w:sz w:val="30"/>
            <w:lang w:eastAsia="ru-RU"/>
          </w:rPr>
          <w:t>абзаце пятом пункта 7</w:t>
        </w:r>
      </w:hyperlink>
      <w:r w:rsidRPr="003B3E55">
        <w:rPr>
          <w:rFonts w:ascii="Times New Roman" w:eastAsia="Times New Roman" w:hAnsi="Times New Roman" w:cs="Times New Roman"/>
          <w:color w:val="000000"/>
          <w:sz w:val="30"/>
          <w:lang w:eastAsia="ru-RU"/>
        </w:rPr>
        <w:t> настоящего Положения.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92285" w:rsidRDefault="00292285"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38" w:history="1">
        <w:r w:rsidRPr="00382E79">
          <w:rPr>
            <w:rFonts w:ascii="Times New Roman" w:eastAsia="Times New Roman" w:hAnsi="Times New Roman" w:cs="Times New Roman"/>
            <w:color w:val="000000" w:themeColor="text1"/>
            <w:sz w:val="30"/>
            <w:lang w:eastAsia="ru-RU"/>
          </w:rPr>
          <w:t>пункте 47</w:t>
        </w:r>
      </w:hyperlink>
      <w:r w:rsidRPr="00382E79">
        <w:rPr>
          <w:rFonts w:ascii="Times New Roman" w:eastAsia="Times New Roman" w:hAnsi="Times New Roman" w:cs="Times New Roman"/>
          <w:color w:val="000000" w:themeColor="text1"/>
          <w:sz w:val="30"/>
          <w:lang w:eastAsia="ru-RU"/>
        </w:rPr>
        <w:t> </w:t>
      </w:r>
      <w:r w:rsidRPr="003B3E55">
        <w:rPr>
          <w:rFonts w:ascii="Times New Roman" w:eastAsia="Times New Roman" w:hAnsi="Times New Roman" w:cs="Times New Roman"/>
          <w:color w:val="000000"/>
          <w:sz w:val="30"/>
          <w:lang w:eastAsia="ru-RU"/>
        </w:rPr>
        <w:t>настоящего Положения, либо решение о проведении дополнительного обследования оцениваемого помещения.</w:t>
      </w:r>
    </w:p>
    <w:p w:rsidR="003B3E55" w:rsidRPr="003B3E55" w:rsidRDefault="003B3E55" w:rsidP="003B3E55">
      <w:pPr>
        <w:shd w:val="clear" w:color="auto" w:fill="FFFFFF"/>
        <w:spacing w:after="0" w:line="240" w:lineRule="auto"/>
        <w:rPr>
          <w:rFonts w:ascii="Times New Roman" w:eastAsia="Times New Roman" w:hAnsi="Times New Roman" w:cs="Times New Roman"/>
          <w:color w:val="828282"/>
          <w:sz w:val="28"/>
          <w:szCs w:val="28"/>
          <w:lang w:eastAsia="ru-RU"/>
        </w:rPr>
      </w:pPr>
      <w:r w:rsidRPr="003B3E55">
        <w:rPr>
          <w:rFonts w:ascii="Times New Roman" w:eastAsia="Times New Roman" w:hAnsi="Times New Roman" w:cs="Times New Roman"/>
          <w:color w:val="828282"/>
          <w:sz w:val="28"/>
          <w:lang w:eastAsia="ru-RU"/>
        </w:rPr>
        <w:lastRenderedPageBreak/>
        <w:t>)</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"http://www.consultant.ru/cons/cgi/online.cgi?rnd=66D77259012029E97B862DFE6D18403A&amp;req=query&amp;REFDOC=315064&amp;REFBASE=LAW&amp;REFPAGE=0&amp;REFTYPE=CDLT_MAIN_BACKREFS&amp;ts=27426156437880812612&amp;mode=backrefs&amp;REFDST=100092"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"http://www.consultant.ru/cons/cgi/online.cgi?rnd=66D77259012029E97B862DFE6D18403A&amp;req=query&amp;REFDOC=315064&amp;REFBASE=LAW&amp;REFPAGE=0&amp;REFTYPE=CDLT_MAIN_BACKREFS&amp;ts=2266715643788082246&amp;mode=backrefs&amp;REFDST=100182" </w:instrText>
      </w:r>
      <w:r w:rsidRPr="003B3E55">
        <w:rPr>
          <w:rFonts w:ascii="Times New Roman" w:eastAsia="Times New Roman" w:hAnsi="Times New Roman" w:cs="Times New Roman"/>
          <w:color w:val="000000"/>
          <w:sz w:val="30"/>
          <w:lang w:eastAsia="ru-RU"/>
        </w:rPr>
        <w:fldChar w:fldCharType="separate"/>
      </w:r>
    </w:p>
    <w:p w:rsidR="003B3E55" w:rsidRPr="00382E79"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случае непредставления заявителем документов, предусмотренных </w:t>
      </w:r>
      <w:hyperlink r:id="rId39" w:history="1">
        <w:r w:rsidR="003B3E55" w:rsidRPr="00382E79">
          <w:rPr>
            <w:rFonts w:ascii="Times New Roman" w:eastAsia="Times New Roman" w:hAnsi="Times New Roman" w:cs="Times New Roman"/>
            <w:color w:val="000000" w:themeColor="text1"/>
            <w:sz w:val="30"/>
            <w:lang w:eastAsia="ru-RU"/>
          </w:rPr>
          <w:t>пунктом 45</w:t>
        </w:r>
      </w:hyperlink>
      <w:r w:rsidR="003B3E55" w:rsidRPr="003B3E55">
        <w:rPr>
          <w:rFonts w:ascii="Times New Roman" w:eastAsia="Times New Roman" w:hAnsi="Times New Roman" w:cs="Times New Roman"/>
          <w:color w:val="000000"/>
          <w:sz w:val="30"/>
          <w:lang w:eastAsia="ru-RU"/>
        </w:rPr>
        <w:t>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40" w:history="1">
        <w:r w:rsidR="003B3E55" w:rsidRPr="00382E79">
          <w:rPr>
            <w:rFonts w:ascii="Times New Roman" w:eastAsia="Times New Roman" w:hAnsi="Times New Roman" w:cs="Times New Roman"/>
            <w:color w:val="000000" w:themeColor="text1"/>
            <w:sz w:val="30"/>
            <w:lang w:eastAsia="ru-RU"/>
          </w:rPr>
          <w:t>абзацем первым</w:t>
        </w:r>
      </w:hyperlink>
      <w:r w:rsidR="003B3E55" w:rsidRPr="00382E79">
        <w:rPr>
          <w:rFonts w:ascii="Times New Roman" w:eastAsia="Times New Roman" w:hAnsi="Times New Roman" w:cs="Times New Roman"/>
          <w:color w:val="000000" w:themeColor="text1"/>
          <w:sz w:val="30"/>
          <w:lang w:eastAsia="ru-RU"/>
        </w:rPr>
        <w:t> настоящего пункта.</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о соответствии помещения требованиям, предъявляемым к жилому помещению, и его пригодности для проживания;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"http://www.consultant.ru/cons/cgi/online.cgi?rnd=66D77259012029E97B862DFE6D18403A&amp;req=query&amp;REFDOC=315064&amp;REFBASE=LAW&amp;REFPAGE=0&amp;REFTYPE=CDLT_MAIN_BACKREFS&amp;ts=12947156437880828545&amp;mode=backrefs&amp;REFDST=100162"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"http://www.consultant.ru/cons/cgi/online.cgi?rnd=66D77259012029E97B862DFE6D18403A&amp;req=query&amp;REFDOC=315064&amp;REFBASE=LAW&amp;REFPAGE=0&amp;REFTYPE=CDLT_MAIN_BACKREFS&amp;ts=2833156437880887&amp;mode=backrefs&amp;REFDST=100163"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 выявлении оснований для признания помещения непригодным для проживания;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о выявлении оснований для признания многоквартирного дома аварийным и подлежащим реконструкции;</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"http://www.consultant.ru/cons/cgi/online.cgi?rnd=66D77259012029E97B862DFE6D18403A&amp;req=query&amp;REFDOC=315064&amp;REFBASE=LAW&amp;REFPAGE=0&amp;REFTYPE=CDLT_MAIN_BACKREFS&amp;ts=1180915643788089224&amp;mode=backrefs&amp;REFDST=100165"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 выявлении оснований для признания многоквартирного дома аварийным и подлежащим сносу;</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"http://www.consultant.ru/cons/cgi/online.cgi?rnd=66D77259012029E97B862DFE6D18403A&amp;req=query&amp;REFDOC=315064&amp;REFBASE=LAW&amp;REFPAGE=0&amp;REFTYPE=CDLT_MAIN_BACKREFS&amp;ts=12344156437880820358&amp;mode=backrefs&amp;REFDST=100183"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об отсутствии оснований для признания многоквартирного дома аварийным и подлежащим сносу или реконструкции.</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Pr="003B3E55">
        <w:rPr>
          <w:rFonts w:ascii="Times New Roman" w:eastAsia="Times New Roman" w:hAnsi="Times New Roman" w:cs="Times New Roman"/>
          <w:color w:val="000000"/>
          <w:sz w:val="30"/>
          <w:lang w:eastAsia="ru-RU"/>
        </w:rPr>
        <w:lastRenderedPageBreak/>
        <w:t>"за"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"http://www.consultant.ru/cons/cgi/online.cgi?rnd=66D77259012029E97B862DFE6D18403A&amp;req=query&amp;REFDOC=315064&amp;REFBASE=LAW&amp;REFPAGE=0&amp;REFTYPE=CDLT_MAIN_BACKREFS&amp;ts=2281815643788088351&amp;mode=backrefs&amp;REFDST=100167"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48. Утратил силу. - </w:t>
      </w:r>
      <w:hyperlink r:id="rId41" w:history="1">
        <w:r w:rsidR="003B3E55" w:rsidRPr="00382E79">
          <w:rPr>
            <w:rFonts w:ascii="Times New Roman" w:eastAsia="Times New Roman" w:hAnsi="Times New Roman" w:cs="Times New Roman"/>
            <w:color w:val="000000" w:themeColor="text1"/>
            <w:sz w:val="30"/>
            <w:lang w:eastAsia="ru-RU"/>
          </w:rPr>
          <w:t>Постановление</w:t>
        </w:r>
      </w:hyperlink>
      <w:r w:rsidR="003B3E55" w:rsidRPr="003B3E55">
        <w:rPr>
          <w:rFonts w:ascii="Times New Roman" w:eastAsia="Times New Roman" w:hAnsi="Times New Roman" w:cs="Times New Roman"/>
          <w:color w:val="000000"/>
          <w:sz w:val="30"/>
          <w:lang w:eastAsia="ru-RU"/>
        </w:rPr>
        <w:t> Правительства РФ от 25.03.2015 N 269.</w:t>
      </w:r>
    </w:p>
    <w:p w:rsidR="003B3E55" w:rsidRPr="00382E79" w:rsidRDefault="003B3E5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t>49. В случае обследования помещения комиссия составляет в 3 экземплярах акт обследования помещения по форме согласно </w:t>
      </w:r>
      <w:hyperlink r:id="rId42" w:history="1">
        <w:r w:rsidRPr="00382E79">
          <w:rPr>
            <w:rFonts w:ascii="Times New Roman" w:eastAsia="Times New Roman" w:hAnsi="Times New Roman" w:cs="Times New Roman"/>
            <w:color w:val="000000" w:themeColor="text1"/>
            <w:sz w:val="30"/>
            <w:lang w:eastAsia="ru-RU"/>
          </w:rPr>
          <w:t>приложению N 2.</w:t>
        </w:r>
      </w:hyperlink>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"http://www.consultant.ru/cons/cgi/online.cgi?rnd=66D77259012029E97B862DFE6D18403A&amp;req=query&amp;REFDOC=315064&amp;REFBASE=LAW&amp;REFPAGE=0&amp;REFTYPE=CDLT_MAIN_BACKREFS&amp;ts=411156437880825209&amp;mode=backrefs&amp;REFDST=100168"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43" w:history="1">
        <w:r w:rsidR="003B3E55" w:rsidRPr="00382E79">
          <w:rPr>
            <w:rFonts w:ascii="Times New Roman" w:eastAsia="Times New Roman" w:hAnsi="Times New Roman" w:cs="Times New Roman"/>
            <w:color w:val="000000" w:themeColor="text1"/>
            <w:sz w:val="30"/>
            <w:lang w:eastAsia="ru-RU"/>
          </w:rPr>
          <w:t>порядке</w:t>
        </w:r>
      </w:hyperlink>
      <w:r w:rsidR="003B3E55" w:rsidRPr="003B3E55">
        <w:rPr>
          <w:rFonts w:ascii="Times New Roman" w:eastAsia="Times New Roman" w:hAnsi="Times New Roman" w:cs="Times New Roman"/>
          <w:color w:val="000000"/>
          <w:sz w:val="30"/>
          <w:lang w:eastAsia="ru-RU"/>
        </w:rPr>
        <w:t> принимает решение, предусмотренное </w:t>
      </w:r>
      <w:hyperlink r:id="rId44" w:history="1">
        <w:r w:rsidR="003B3E55" w:rsidRPr="00382E79">
          <w:rPr>
            <w:rFonts w:ascii="Times New Roman" w:eastAsia="Times New Roman" w:hAnsi="Times New Roman" w:cs="Times New Roman"/>
            <w:color w:val="000000" w:themeColor="text1"/>
            <w:sz w:val="30"/>
            <w:lang w:eastAsia="ru-RU"/>
          </w:rPr>
          <w:t>абзацем седьмым пункта 7</w:t>
        </w:r>
      </w:hyperlink>
      <w:r w:rsidR="003B3E55" w:rsidRPr="003B3E55">
        <w:rPr>
          <w:rFonts w:ascii="Times New Roman" w:eastAsia="Times New Roman" w:hAnsi="Times New Roman" w:cs="Times New Roman"/>
          <w:color w:val="000000"/>
          <w:sz w:val="30"/>
          <w:lang w:eastAsia="ru-RU"/>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B3E55" w:rsidRPr="00382E79" w:rsidRDefault="003B3E5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B3E55">
        <w:rPr>
          <w:rFonts w:ascii="Times New Roman" w:eastAsia="Times New Roman" w:hAnsi="Times New Roman" w:cs="Times New Roman"/>
          <w:color w:val="000000"/>
          <w:sz w:val="30"/>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w:t>
      </w:r>
      <w:hyperlink r:id="rId45"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29.07.2018, с из" w:history="1">
        <w:r w:rsidRPr="00382E79">
          <w:rPr>
            <w:rFonts w:ascii="Times New Roman" w:eastAsia="Times New Roman" w:hAnsi="Times New Roman" w:cs="Times New Roman"/>
            <w:color w:val="000000" w:themeColor="text1"/>
            <w:sz w:val="30"/>
            <w:lang w:eastAsia="ru-RU"/>
          </w:rPr>
          <w:t>законодательством</w:t>
        </w:r>
      </w:hyperlink>
      <w:r w:rsidRPr="00382E79">
        <w:rPr>
          <w:rFonts w:ascii="Times New Roman" w:eastAsia="Times New Roman" w:hAnsi="Times New Roman" w:cs="Times New Roman"/>
          <w:color w:val="000000" w:themeColor="text1"/>
          <w:sz w:val="30"/>
          <w:lang w:eastAsia="ru-RU"/>
        </w:rPr>
        <w:t>.</w:t>
      </w:r>
    </w:p>
    <w:p w:rsidR="003B3E55" w:rsidRPr="00382E79"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82E79">
        <w:rPr>
          <w:rFonts w:ascii="Times New Roman" w:eastAsia="Times New Roman" w:hAnsi="Times New Roman" w:cs="Times New Roman"/>
          <w:color w:val="000000" w:themeColor="text1"/>
          <w:sz w:val="30"/>
          <w:lang w:eastAsia="ru-RU"/>
        </w:rPr>
        <w:fldChar w:fldCharType="begin"/>
      </w:r>
      <w:r w:rsidR="003B3E55" w:rsidRPr="00382E79">
        <w:rPr>
          <w:rFonts w:ascii="Times New Roman" w:eastAsia="Times New Roman" w:hAnsi="Times New Roman" w:cs="Times New Roman"/>
          <w:color w:val="000000" w:themeColor="text1"/>
          <w:sz w:val="30"/>
          <w:lang w:eastAsia="ru-RU"/>
        </w:rPr>
        <w:instrText xml:space="preserve"> HYPERLINK "http://www.consultant.ru/cons/cgi/online.cgi?rnd=66D77259012029E97B862DFE6D18403A&amp;req=query&amp;REFDOC=315064&amp;REFBASE=LAW&amp;REFPAGE=0&amp;REFTYPE=CDLT_MAIN_BACKREFS&amp;ts=16506156437880828214&amp;mode=backrefs&amp;REFDST=100103" </w:instrText>
      </w:r>
      <w:r w:rsidRPr="00382E79">
        <w:rPr>
          <w:rFonts w:ascii="Times New Roman" w:eastAsia="Times New Roman" w:hAnsi="Times New Roman" w:cs="Times New Roman"/>
          <w:color w:val="000000" w:themeColor="text1"/>
          <w:sz w:val="30"/>
          <w:lang w:eastAsia="ru-RU"/>
        </w:rPr>
        <w:fldChar w:fldCharType="separate"/>
      </w:r>
    </w:p>
    <w:p w:rsidR="003B3E55" w:rsidRPr="00382E79"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82E79">
        <w:rPr>
          <w:rFonts w:ascii="Times New Roman" w:eastAsia="Times New Roman" w:hAnsi="Times New Roman" w:cs="Times New Roman"/>
          <w:color w:val="000000" w:themeColor="text1"/>
          <w:sz w:val="30"/>
          <w:lang w:eastAsia="ru-RU"/>
        </w:rPr>
        <w:fldChar w:fldCharType="end"/>
      </w:r>
      <w:r w:rsidR="003B3E55" w:rsidRPr="003B3E55">
        <w:rPr>
          <w:rFonts w:ascii="Times New Roman" w:eastAsia="Times New Roman" w:hAnsi="Times New Roman" w:cs="Times New Roman"/>
          <w:color w:val="000000"/>
          <w:sz w:val="30"/>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6" w:history="1">
        <w:r w:rsidR="003B3E55" w:rsidRPr="00382E79">
          <w:rPr>
            <w:rFonts w:ascii="Times New Roman" w:eastAsia="Times New Roman" w:hAnsi="Times New Roman" w:cs="Times New Roman"/>
            <w:color w:val="000000" w:themeColor="text1"/>
            <w:sz w:val="30"/>
            <w:lang w:eastAsia="ru-RU"/>
          </w:rPr>
          <w:t>законодательством</w:t>
        </w:r>
      </w:hyperlink>
      <w:r w:rsidR="003B3E55" w:rsidRPr="00382E79">
        <w:rPr>
          <w:rFonts w:ascii="Times New Roman" w:eastAsia="Times New Roman" w:hAnsi="Times New Roman" w:cs="Times New Roman"/>
          <w:color w:val="000000" w:themeColor="text1"/>
          <w:sz w:val="30"/>
          <w:lang w:eastAsia="ru-RU"/>
        </w:rPr>
        <w:t>.</w:t>
      </w:r>
    </w:p>
    <w:p w:rsidR="003B3E55" w:rsidRPr="00382E79" w:rsidRDefault="006559F5" w:rsidP="003B3E55">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382E79">
        <w:rPr>
          <w:rFonts w:ascii="Times New Roman" w:eastAsia="Times New Roman" w:hAnsi="Times New Roman" w:cs="Times New Roman"/>
          <w:color w:val="000000" w:themeColor="text1"/>
          <w:sz w:val="30"/>
          <w:lang w:eastAsia="ru-RU"/>
        </w:rPr>
        <w:fldChar w:fldCharType="begin"/>
      </w:r>
      <w:r w:rsidR="003B3E55" w:rsidRPr="00382E79">
        <w:rPr>
          <w:rFonts w:ascii="Times New Roman" w:eastAsia="Times New Roman" w:hAnsi="Times New Roman" w:cs="Times New Roman"/>
          <w:color w:val="000000" w:themeColor="text1"/>
          <w:sz w:val="30"/>
          <w:lang w:eastAsia="ru-RU"/>
        </w:rPr>
        <w:instrText xml:space="preserve"> HYPERLINK "http://www.consultant.ru/cons/cgi/online.cgi?rnd=66D77259012029E97B862DFE6D18403A&amp;req=query&amp;REFDOC=315064&amp;REFBASE=LAW&amp;REFPAGE=0&amp;REFTYPE=CDLT_MAIN_BACKREFS&amp;ts=16460156437880825300&amp;mode=backrefs&amp;REFDST=21" </w:instrText>
      </w:r>
      <w:r w:rsidRPr="00382E79">
        <w:rPr>
          <w:rFonts w:ascii="Times New Roman" w:eastAsia="Times New Roman" w:hAnsi="Times New Roman" w:cs="Times New Roman"/>
          <w:color w:val="000000" w:themeColor="text1"/>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82E79">
        <w:rPr>
          <w:rFonts w:ascii="Times New Roman" w:eastAsia="Times New Roman" w:hAnsi="Times New Roman" w:cs="Times New Roman"/>
          <w:color w:val="000000" w:themeColor="text1"/>
          <w:sz w:val="30"/>
          <w:lang w:eastAsia="ru-RU"/>
        </w:rPr>
        <w:fldChar w:fldCharType="end"/>
      </w:r>
      <w:r w:rsidR="003B3E55" w:rsidRPr="003B3E55">
        <w:rPr>
          <w:rFonts w:ascii="Times New Roman" w:eastAsia="Times New Roman" w:hAnsi="Times New Roman" w:cs="Times New Roman"/>
          <w:color w:val="000000"/>
          <w:sz w:val="30"/>
          <w:lang w:eastAsia="ru-RU"/>
        </w:rPr>
        <w:t>51. Комиссия в 5-дневный срок со дня принятия решения, предусмотренного </w:t>
      </w:r>
      <w:hyperlink r:id="rId47" w:history="1">
        <w:r w:rsidR="003B3E55" w:rsidRPr="00382E79">
          <w:rPr>
            <w:rFonts w:ascii="Times New Roman" w:eastAsia="Times New Roman" w:hAnsi="Times New Roman" w:cs="Times New Roman"/>
            <w:color w:val="000000" w:themeColor="text1"/>
            <w:sz w:val="30"/>
            <w:lang w:eastAsia="ru-RU"/>
          </w:rPr>
          <w:t>пунктом 49</w:t>
        </w:r>
      </w:hyperlink>
      <w:r w:rsidR="003B3E55" w:rsidRPr="003B3E55">
        <w:rPr>
          <w:rFonts w:ascii="Times New Roman" w:eastAsia="Times New Roman" w:hAnsi="Times New Roman" w:cs="Times New Roman"/>
          <w:color w:val="000000"/>
          <w:sz w:val="30"/>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w:t>
      </w:r>
      <w:r w:rsidR="003B3E55" w:rsidRPr="003B3E55">
        <w:rPr>
          <w:rFonts w:ascii="Times New Roman" w:eastAsia="Times New Roman" w:hAnsi="Times New Roman" w:cs="Times New Roman"/>
          <w:color w:val="000000"/>
          <w:sz w:val="30"/>
          <w:lang w:eastAsia="ru-RU"/>
        </w:rPr>
        <w:lastRenderedPageBreak/>
        <w:t>государственного жилищного надзора (муниципального жилищного контроля) по месту нахождения такого помещения или дома.</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"http://www.consultant.ru/cons/cgi/online.cgi?rnd=66D77259012029E97B862DFE6D18403A&amp;req=query&amp;REFDOC=315064&amp;REFBASE=LAW&amp;REFPAGE=0&amp;REFTYPE=CDLT_MAIN_BACKREFS&amp;ts=13181156437880827264&amp;mode=backrefs&amp;REFDST=100169"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8" w:history="1">
        <w:r w:rsidR="003B3E55" w:rsidRPr="00382E79">
          <w:rPr>
            <w:rFonts w:ascii="Times New Roman" w:eastAsia="Times New Roman" w:hAnsi="Times New Roman" w:cs="Times New Roman"/>
            <w:color w:val="000000" w:themeColor="text1"/>
            <w:sz w:val="30"/>
            <w:lang w:eastAsia="ru-RU"/>
          </w:rPr>
          <w:t>пунктом 36</w:t>
        </w:r>
      </w:hyperlink>
      <w:r w:rsidR="003B3E55" w:rsidRPr="003B3E55">
        <w:rPr>
          <w:rFonts w:ascii="Times New Roman" w:eastAsia="Times New Roman" w:hAnsi="Times New Roman" w:cs="Times New Roman"/>
          <w:color w:val="000000"/>
          <w:sz w:val="30"/>
          <w:lang w:eastAsia="ru-RU"/>
        </w:rPr>
        <w:t> настоящего Положения, решение, предусмотренное </w:t>
      </w:r>
      <w:hyperlink r:id="rId49" w:history="1">
        <w:r w:rsidR="003B3E55" w:rsidRPr="00382E79">
          <w:rPr>
            <w:rFonts w:ascii="Times New Roman" w:eastAsia="Times New Roman" w:hAnsi="Times New Roman" w:cs="Times New Roman"/>
            <w:color w:val="000000" w:themeColor="text1"/>
            <w:sz w:val="30"/>
            <w:lang w:eastAsia="ru-RU"/>
          </w:rPr>
          <w:t>пунктом 47</w:t>
        </w:r>
      </w:hyperlink>
      <w:r w:rsidR="003B3E55" w:rsidRPr="003B3E55">
        <w:rPr>
          <w:rFonts w:ascii="Times New Roman" w:eastAsia="Times New Roman" w:hAnsi="Times New Roman" w:cs="Times New Roman"/>
          <w:color w:val="000000"/>
          <w:sz w:val="30"/>
          <w:lang w:eastAsia="ru-RU"/>
        </w:rPr>
        <w:t>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50" w:history="1">
        <w:r w:rsidRPr="00382E79">
          <w:rPr>
            <w:rFonts w:ascii="Times New Roman" w:eastAsia="Times New Roman" w:hAnsi="Times New Roman" w:cs="Times New Roman"/>
            <w:color w:val="000000" w:themeColor="text1"/>
            <w:sz w:val="30"/>
            <w:lang w:eastAsia="ru-RU"/>
          </w:rPr>
          <w:t>пунктом 47</w:t>
        </w:r>
      </w:hyperlink>
      <w:r w:rsidRPr="003B3E55">
        <w:rPr>
          <w:rFonts w:ascii="Times New Roman" w:eastAsia="Times New Roman" w:hAnsi="Times New Roman" w:cs="Times New Roman"/>
          <w:color w:val="000000"/>
          <w:sz w:val="30"/>
          <w:lang w:eastAsia="ru-RU"/>
        </w:rPr>
        <w:t>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82E79" w:rsidRDefault="00382E79" w:rsidP="003B3E55">
      <w:pPr>
        <w:shd w:val="clear" w:color="auto" w:fill="FFFFFF"/>
        <w:spacing w:after="0" w:line="288" w:lineRule="atLeast"/>
        <w:ind w:firstLine="540"/>
        <w:jc w:val="both"/>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"http://www.consultant.ru/cons/cgi/online.cgi?rnd=66D77259012029E97B862DFE6D18403A&amp;req=query&amp;REFDOC=315064&amp;REFBASE=LAW&amp;REFPAGE=0&amp;REFTYPE=CDLT_MAIN_BACKREFS&amp;ts=15536156437880812028&amp;mode=backrefs&amp;REFDST=100170"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51" w:history="1">
        <w:r w:rsidR="003B3E55" w:rsidRPr="00382E79">
          <w:rPr>
            <w:rFonts w:ascii="Times New Roman" w:eastAsia="Times New Roman" w:hAnsi="Times New Roman" w:cs="Times New Roman"/>
            <w:color w:val="000000" w:themeColor="text1"/>
            <w:sz w:val="30"/>
            <w:lang w:eastAsia="ru-RU"/>
          </w:rPr>
          <w:t>пунктом 47</w:t>
        </w:r>
      </w:hyperlink>
      <w:r w:rsidR="003B3E55" w:rsidRPr="003B3E55">
        <w:rPr>
          <w:rFonts w:ascii="Times New Roman" w:eastAsia="Times New Roman" w:hAnsi="Times New Roman" w:cs="Times New Roman"/>
          <w:color w:val="000000"/>
          <w:sz w:val="30"/>
          <w:lang w:eastAsia="ru-RU"/>
        </w:rPr>
        <w:t> настоящего Положения, могут быть обжалованы заинтересованными лицами в судебном порядке.</w:t>
      </w:r>
    </w:p>
    <w:p w:rsidR="00382E79" w:rsidRDefault="00382E79" w:rsidP="003B3E55">
      <w:pPr>
        <w:shd w:val="clear" w:color="auto" w:fill="FFFFFF"/>
        <w:spacing w:after="0" w:line="240" w:lineRule="auto"/>
        <w:jc w:val="center"/>
        <w:rPr>
          <w:rFonts w:ascii="Times New Roman" w:eastAsia="Times New Roman" w:hAnsi="Times New Roman" w:cs="Times New Roman"/>
          <w:color w:val="000000" w:themeColor="text1"/>
          <w:sz w:val="28"/>
          <w:lang w:eastAsia="ru-RU"/>
        </w:rPr>
      </w:pP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"http://www.consultant.ru/cons/cgi/online.cgi?rnd=66D77259012029E97B862DFE6D18403A&amp;req=query&amp;REFDOC=315064&amp;REFBASE=LAW&amp;REFPAGE=0&amp;REFTYPE=CDLT_CHILDLESS_CONTENTS_ITEM_MAIN_BACKREFS&amp;ts=2694315643788086425&amp;mode=backrefs&amp;REFDST=100107"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V. Использование дополнительной информации</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для принятия решения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"http://www.consultant.ru/cons/cgi/online.cgi?rnd=66D77259012029E97B862DFE6D18403A&amp;req=query&amp;REFDOC=315064&amp;REFBASE=LAW&amp;REFPAGE=0&amp;REFTYPE=CDLT_MAIN_BACKREFS&amp;ts=239415643788089945&amp;mode=backrefs&amp;REFDST=100108"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52" w:history="1">
        <w:r w:rsidR="003B3E55" w:rsidRPr="00382E79">
          <w:rPr>
            <w:rFonts w:ascii="Times New Roman" w:eastAsia="Times New Roman" w:hAnsi="Times New Roman" w:cs="Times New Roman"/>
            <w:color w:val="000000" w:themeColor="text1"/>
            <w:sz w:val="30"/>
            <w:lang w:eastAsia="ru-RU"/>
          </w:rPr>
          <w:t>пункте 47</w:t>
        </w:r>
      </w:hyperlink>
      <w:r w:rsidR="003B3E55" w:rsidRPr="003B3E55">
        <w:rPr>
          <w:rFonts w:ascii="Times New Roman" w:eastAsia="Times New Roman" w:hAnsi="Times New Roman" w:cs="Times New Roman"/>
          <w:color w:val="000000"/>
          <w:sz w:val="30"/>
          <w:lang w:eastAsia="ru-RU"/>
        </w:rPr>
        <w:t xml:space="preserve"> настоящего Положения заключения, комиссия в месячный срок после уведомления </w:t>
      </w:r>
      <w:r w:rsidR="003B3E55" w:rsidRPr="003B3E55">
        <w:rPr>
          <w:rFonts w:ascii="Times New Roman" w:eastAsia="Times New Roman" w:hAnsi="Times New Roman" w:cs="Times New Roman"/>
          <w:color w:val="000000"/>
          <w:sz w:val="30"/>
          <w:lang w:eastAsia="ru-RU"/>
        </w:rPr>
        <w:lastRenderedPageBreak/>
        <w:t>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"http://www.consultant.ru/cons/cgi/online.cgi?rnd=66D77259012029E97B862DFE6D18403A&amp;req=query&amp;REFDOC=315064&amp;REFBASE=LAW&amp;REFPAGE=0&amp;REFTYPE=CDLT_MAIN_BACKREFS&amp;ts=13459156437880824471&amp;mode=backrefs&amp;REFDST=100173"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w:t>
      </w:r>
      <w:r w:rsidR="003B3E55" w:rsidRPr="00382E79">
        <w:rPr>
          <w:rFonts w:ascii="Times New Roman" w:eastAsia="Times New Roman" w:hAnsi="Times New Roman" w:cs="Times New Roman"/>
          <w:color w:val="000000" w:themeColor="text1"/>
          <w:sz w:val="30"/>
          <w:lang w:eastAsia="ru-RU"/>
        </w:rPr>
        <w:t>с </w:t>
      </w:r>
      <w:hyperlink r:id="rId53" w:history="1">
        <w:r w:rsidR="003B3E55" w:rsidRPr="00382E79">
          <w:rPr>
            <w:rFonts w:ascii="Times New Roman" w:eastAsia="Times New Roman" w:hAnsi="Times New Roman" w:cs="Times New Roman"/>
            <w:color w:val="000000" w:themeColor="text1"/>
            <w:sz w:val="30"/>
            <w:lang w:eastAsia="ru-RU"/>
          </w:rPr>
          <w:t>пунктом 20</w:t>
        </w:r>
      </w:hyperlink>
      <w:r w:rsidR="003B3E55" w:rsidRPr="003B3E55">
        <w:rPr>
          <w:rFonts w:ascii="Times New Roman" w:eastAsia="Times New Roman" w:hAnsi="Times New Roman" w:cs="Times New Roman"/>
          <w:color w:val="000000"/>
          <w:sz w:val="30"/>
          <w:lang w:eastAsia="ru-RU"/>
        </w:rPr>
        <w:t>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54" w:history="1">
        <w:r w:rsidR="003B3E55" w:rsidRPr="00382E79">
          <w:rPr>
            <w:rFonts w:ascii="Times New Roman" w:eastAsia="Times New Roman" w:hAnsi="Times New Roman" w:cs="Times New Roman"/>
            <w:color w:val="000000" w:themeColor="text1"/>
            <w:sz w:val="30"/>
            <w:lang w:eastAsia="ru-RU"/>
          </w:rPr>
          <w:t>приложению N 1</w:t>
        </w:r>
      </w:hyperlink>
      <w:r w:rsidR="003B3E55" w:rsidRPr="003B3E55">
        <w:rPr>
          <w:rFonts w:ascii="Times New Roman" w:eastAsia="Times New Roman" w:hAnsi="Times New Roman" w:cs="Times New Roman"/>
          <w:color w:val="000000"/>
          <w:sz w:val="30"/>
          <w:lang w:eastAsia="ru-RU"/>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382E79" w:rsidRDefault="00382E79" w:rsidP="003B3E55">
      <w:pPr>
        <w:shd w:val="clear" w:color="auto" w:fill="FFFFFF"/>
        <w:spacing w:after="0" w:line="240" w:lineRule="auto"/>
        <w:jc w:val="center"/>
        <w:rPr>
          <w:rFonts w:ascii="Times New Roman" w:eastAsia="Times New Roman" w:hAnsi="Times New Roman" w:cs="Times New Roman"/>
          <w:color w:val="828282"/>
          <w:sz w:val="28"/>
          <w:lang w:eastAsia="ru-RU"/>
        </w:rPr>
      </w:pP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"http://www.consultant.ru/cons/cgi/online.cgi?rnd=66D77259012029E97B862DFE6D18403A&amp;req=query&amp;REFDOC=315064&amp;REFBASE=LAW&amp;REFPAGE=0&amp;REFTYPE=CDLT_CHILDLESS_CONTENTS_ITEM_MAIN_BACKREFS&amp;ts=11367156437880831672&amp;mode=backrefs&amp;REFDST=100193"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Arial" w:eastAsia="Times New Roman" w:hAnsi="Arial" w:cs="Arial"/>
          <w:b/>
          <w:bCs/>
          <w:color w:val="000000"/>
          <w:sz w:val="30"/>
          <w:lang w:eastAsia="ru-RU"/>
        </w:rPr>
        <w:t>VI. Порядок признания садового дома жилым домом</w:t>
      </w:r>
    </w:p>
    <w:p w:rsidR="003B3E55" w:rsidRPr="003B3E55" w:rsidRDefault="003B3E55" w:rsidP="003B3E55">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B3E55">
        <w:rPr>
          <w:rFonts w:ascii="Arial" w:eastAsia="Times New Roman" w:hAnsi="Arial" w:cs="Arial"/>
          <w:b/>
          <w:bCs/>
          <w:color w:val="000000"/>
          <w:sz w:val="30"/>
          <w:lang w:eastAsia="ru-RU"/>
        </w:rPr>
        <w:t>и жилого дома садовым домом</w:t>
      </w:r>
    </w:p>
    <w:p w:rsidR="00382E79" w:rsidRDefault="00382E79" w:rsidP="003B3E55">
      <w:pPr>
        <w:shd w:val="clear" w:color="auto" w:fill="FFFFFF"/>
        <w:spacing w:after="0" w:line="288" w:lineRule="atLeast"/>
        <w:jc w:val="both"/>
        <w:rPr>
          <w:rFonts w:ascii="Times New Roman" w:eastAsia="Times New Roman" w:hAnsi="Times New Roman" w:cs="Times New Roman"/>
          <w:color w:val="828282"/>
          <w:sz w:val="28"/>
          <w:lang w:eastAsia="ru-RU"/>
        </w:rPr>
      </w:pP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"http://www.consultant.ru/cons/cgi/online.cgi?rnd=66D77259012029E97B862DFE6D18403A&amp;req=query&amp;REFDOC=315064&amp;REFBASE=LAW&amp;REFPAGE=0&amp;REFTYPE=CDLT_MAIN_BACKREFS&amp;ts=14013156437880816050&amp;mode=backrefs&amp;REFDST=100195"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 xml:space="preserve">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w:t>
      </w:r>
      <w:r w:rsidR="003B3E55" w:rsidRPr="003B3E55">
        <w:rPr>
          <w:rFonts w:ascii="Times New Roman" w:eastAsia="Times New Roman" w:hAnsi="Times New Roman" w:cs="Times New Roman"/>
          <w:color w:val="000000"/>
          <w:sz w:val="30"/>
          <w:lang w:eastAsia="ru-RU"/>
        </w:rPr>
        <w:lastRenderedPageBreak/>
        <w:t>многофункциональный центр предоставления государственных и муниципальных услуг (далее - многофункциональный центр):</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382E79">
        <w:rPr>
          <w:rFonts w:ascii="Times New Roman" w:eastAsia="Times New Roman" w:hAnsi="Times New Roman" w:cs="Times New Roman"/>
          <w:color w:val="000000" w:themeColor="text1"/>
          <w:sz w:val="30"/>
          <w:lang w:eastAsia="ru-RU"/>
        </w:rPr>
        <w:t>установленным </w:t>
      </w:r>
      <w:hyperlink r:id="rId55" w:history="1">
        <w:r w:rsidRPr="00382E79">
          <w:rPr>
            <w:rFonts w:ascii="Times New Roman" w:eastAsia="Times New Roman" w:hAnsi="Times New Roman" w:cs="Times New Roman"/>
            <w:color w:val="000000" w:themeColor="text1"/>
            <w:sz w:val="30"/>
            <w:lang w:eastAsia="ru-RU"/>
          </w:rPr>
          <w:t>частью 2 статьи 5</w:t>
        </w:r>
      </w:hyperlink>
      <w:r w:rsidRPr="00382E79">
        <w:rPr>
          <w:rFonts w:ascii="Times New Roman" w:eastAsia="Times New Roman" w:hAnsi="Times New Roman" w:cs="Times New Roman"/>
          <w:color w:val="000000" w:themeColor="text1"/>
          <w:sz w:val="30"/>
          <w:lang w:eastAsia="ru-RU"/>
        </w:rPr>
        <w:t>, </w:t>
      </w:r>
      <w:hyperlink r:id="rId56" w:history="1">
        <w:r w:rsidRPr="00382E79">
          <w:rPr>
            <w:rFonts w:ascii="Times New Roman" w:eastAsia="Times New Roman" w:hAnsi="Times New Roman" w:cs="Times New Roman"/>
            <w:color w:val="000000" w:themeColor="text1"/>
            <w:sz w:val="30"/>
            <w:lang w:eastAsia="ru-RU"/>
          </w:rPr>
          <w:t>статьями 7</w:t>
        </w:r>
      </w:hyperlink>
      <w:r w:rsidRPr="00382E79">
        <w:rPr>
          <w:rFonts w:ascii="Times New Roman" w:eastAsia="Times New Roman" w:hAnsi="Times New Roman" w:cs="Times New Roman"/>
          <w:color w:val="000000" w:themeColor="text1"/>
          <w:sz w:val="30"/>
          <w:lang w:eastAsia="ru-RU"/>
        </w:rPr>
        <w:t>, </w:t>
      </w:r>
      <w:hyperlink r:id="rId57" w:history="1">
        <w:r w:rsidRPr="00382E79">
          <w:rPr>
            <w:rFonts w:ascii="Times New Roman" w:eastAsia="Times New Roman" w:hAnsi="Times New Roman" w:cs="Times New Roman"/>
            <w:color w:val="000000" w:themeColor="text1"/>
            <w:sz w:val="30"/>
            <w:lang w:eastAsia="ru-RU"/>
          </w:rPr>
          <w:t>8</w:t>
        </w:r>
      </w:hyperlink>
      <w:r w:rsidRPr="00382E79">
        <w:rPr>
          <w:rFonts w:ascii="Times New Roman" w:eastAsia="Times New Roman" w:hAnsi="Times New Roman" w:cs="Times New Roman"/>
          <w:color w:val="000000" w:themeColor="text1"/>
          <w:sz w:val="30"/>
          <w:lang w:eastAsia="ru-RU"/>
        </w:rPr>
        <w:t> и </w:t>
      </w:r>
      <w:hyperlink r:id="rId58" w:history="1">
        <w:r w:rsidRPr="00382E79">
          <w:rPr>
            <w:rFonts w:ascii="Times New Roman" w:eastAsia="Times New Roman" w:hAnsi="Times New Roman" w:cs="Times New Roman"/>
            <w:color w:val="000000" w:themeColor="text1"/>
            <w:sz w:val="30"/>
            <w:lang w:eastAsia="ru-RU"/>
          </w:rPr>
          <w:t>10</w:t>
        </w:r>
      </w:hyperlink>
      <w:r w:rsidRPr="00382E79">
        <w:rPr>
          <w:rFonts w:ascii="Times New Roman" w:eastAsia="Times New Roman" w:hAnsi="Times New Roman" w:cs="Times New Roman"/>
          <w:color w:val="000000" w:themeColor="text1"/>
          <w:sz w:val="30"/>
          <w:lang w:eastAsia="ru-RU"/>
        </w:rPr>
        <w:t> Федерального закона "Технический регламент о безопасности</w:t>
      </w:r>
      <w:r w:rsidRPr="003B3E55">
        <w:rPr>
          <w:rFonts w:ascii="Times New Roman" w:eastAsia="Times New Roman" w:hAnsi="Times New Roman" w:cs="Times New Roman"/>
          <w:color w:val="000000"/>
          <w:sz w:val="30"/>
          <w:lang w:eastAsia="ru-RU"/>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w:t>
      </w:r>
      <w:r w:rsidRPr="003B3E55">
        <w:rPr>
          <w:rFonts w:ascii="Times New Roman" w:eastAsia="Times New Roman" w:hAnsi="Times New Roman" w:cs="Times New Roman"/>
          <w:color w:val="000000"/>
          <w:sz w:val="30"/>
          <w:lang w:eastAsia="ru-RU"/>
        </w:rPr>
        <w:lastRenderedPageBreak/>
        <w:t>недвижимости, содержащую сведения о зарегистрированных правах на садовый дом или жилой дом.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58. Заявителю выдается расписка в получении от заявителя документов, предусмотренных </w:t>
      </w:r>
      <w:hyperlink r:id="rId59" w:history="1">
        <w:r w:rsidRPr="00382E79">
          <w:rPr>
            <w:rFonts w:ascii="Times New Roman" w:eastAsia="Times New Roman" w:hAnsi="Times New Roman" w:cs="Times New Roman"/>
            <w:color w:val="000000" w:themeColor="text1"/>
            <w:sz w:val="30"/>
            <w:lang w:eastAsia="ru-RU"/>
          </w:rPr>
          <w:t>пунктом 56</w:t>
        </w:r>
      </w:hyperlink>
      <w:r w:rsidRPr="003B3E55">
        <w:rPr>
          <w:rFonts w:ascii="Times New Roman" w:eastAsia="Times New Roman" w:hAnsi="Times New Roman" w:cs="Times New Roman"/>
          <w:color w:val="000000"/>
          <w:sz w:val="30"/>
          <w:lang w:eastAsia="ru-RU"/>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60" w:history="1">
        <w:r w:rsidRPr="00382E79">
          <w:rPr>
            <w:rFonts w:ascii="Times New Roman" w:eastAsia="Times New Roman" w:hAnsi="Times New Roman" w:cs="Times New Roman"/>
            <w:color w:val="000000" w:themeColor="text1"/>
            <w:sz w:val="30"/>
            <w:lang w:eastAsia="ru-RU"/>
          </w:rPr>
          <w:t>пункте 56</w:t>
        </w:r>
      </w:hyperlink>
      <w:r w:rsidRPr="003B3E55">
        <w:rPr>
          <w:rFonts w:ascii="Times New Roman" w:eastAsia="Times New Roman" w:hAnsi="Times New Roman" w:cs="Times New Roman"/>
          <w:color w:val="000000"/>
          <w:sz w:val="30"/>
          <w:lang w:eastAsia="ru-RU"/>
        </w:rPr>
        <w:t> настоящего Положения, уполномоченным органом местного самоуправления не позднее чем через 45 календарных дней со дня подачи заявления.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61" w:history="1">
        <w:r w:rsidRPr="006B1CFF">
          <w:rPr>
            <w:rFonts w:ascii="Times New Roman" w:eastAsia="Times New Roman" w:hAnsi="Times New Roman" w:cs="Times New Roman"/>
            <w:color w:val="000000" w:themeColor="text1"/>
            <w:sz w:val="30"/>
            <w:lang w:eastAsia="ru-RU"/>
          </w:rPr>
          <w:t>приложению N 3</w:t>
        </w:r>
      </w:hyperlink>
      <w:r w:rsidRPr="006B1CFF">
        <w:rPr>
          <w:rFonts w:ascii="Times New Roman" w:eastAsia="Times New Roman" w:hAnsi="Times New Roman" w:cs="Times New Roman"/>
          <w:color w:val="000000" w:themeColor="text1"/>
          <w:sz w:val="30"/>
          <w:lang w:eastAsia="ru-RU"/>
        </w:rPr>
        <w:t>.</w:t>
      </w:r>
      <w:r w:rsidRPr="003B3E55">
        <w:rPr>
          <w:rFonts w:ascii="Times New Roman" w:eastAsia="Times New Roman" w:hAnsi="Times New Roman" w:cs="Times New Roman"/>
          <w:color w:val="000000"/>
          <w:sz w:val="30"/>
          <w:lang w:eastAsia="ru-RU"/>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61. Решение об отказе в признании садового дома жилым домом или жилого дома садовым домом принимается в следующих случаях:</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а) непредставление заявителем документов, предусмотренных </w:t>
      </w:r>
      <w:hyperlink r:id="rId62" w:history="1">
        <w:r w:rsidRPr="006B1CFF">
          <w:rPr>
            <w:rFonts w:ascii="Times New Roman" w:eastAsia="Times New Roman" w:hAnsi="Times New Roman" w:cs="Times New Roman"/>
            <w:color w:val="000000" w:themeColor="text1"/>
            <w:sz w:val="30"/>
            <w:lang w:eastAsia="ru-RU"/>
          </w:rPr>
          <w:t>подпунктами "а"</w:t>
        </w:r>
      </w:hyperlink>
      <w:r w:rsidRPr="006B1CFF">
        <w:rPr>
          <w:rFonts w:ascii="Times New Roman" w:eastAsia="Times New Roman" w:hAnsi="Times New Roman" w:cs="Times New Roman"/>
          <w:color w:val="000000" w:themeColor="text1"/>
          <w:sz w:val="30"/>
          <w:lang w:eastAsia="ru-RU"/>
        </w:rPr>
        <w:t> и (или) </w:t>
      </w:r>
      <w:hyperlink r:id="rId63" w:history="1">
        <w:r w:rsidRPr="006B1CFF">
          <w:rPr>
            <w:rFonts w:ascii="Times New Roman" w:eastAsia="Times New Roman" w:hAnsi="Times New Roman" w:cs="Times New Roman"/>
            <w:color w:val="000000" w:themeColor="text1"/>
            <w:sz w:val="30"/>
            <w:lang w:eastAsia="ru-RU"/>
          </w:rPr>
          <w:t>"в" пункта 56</w:t>
        </w:r>
      </w:hyperlink>
      <w:r w:rsidRPr="003B3E55">
        <w:rPr>
          <w:rFonts w:ascii="Times New Roman" w:eastAsia="Times New Roman" w:hAnsi="Times New Roman" w:cs="Times New Roman"/>
          <w:color w:val="000000"/>
          <w:sz w:val="30"/>
          <w:lang w:eastAsia="ru-RU"/>
        </w:rPr>
        <w:t> настоящего Положения;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64" w:history="1">
        <w:r w:rsidRPr="006B1CFF">
          <w:rPr>
            <w:rFonts w:ascii="Times New Roman" w:eastAsia="Times New Roman" w:hAnsi="Times New Roman" w:cs="Times New Roman"/>
            <w:color w:val="000000" w:themeColor="text1"/>
            <w:sz w:val="30"/>
            <w:lang w:eastAsia="ru-RU"/>
          </w:rPr>
          <w:t>подпунктом "б" пункта 56</w:t>
        </w:r>
      </w:hyperlink>
      <w:r w:rsidRPr="003B3E55">
        <w:rPr>
          <w:rFonts w:ascii="Times New Roman" w:eastAsia="Times New Roman" w:hAnsi="Times New Roman" w:cs="Times New Roman"/>
          <w:color w:val="000000"/>
          <w:sz w:val="30"/>
          <w:lang w:eastAsia="ru-RU"/>
        </w:rPr>
        <w:t xml:space="preserve">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w:t>
      </w:r>
      <w:r w:rsidRPr="003B3E55">
        <w:rPr>
          <w:rFonts w:ascii="Times New Roman" w:eastAsia="Times New Roman" w:hAnsi="Times New Roman" w:cs="Times New Roman"/>
          <w:color w:val="000000"/>
          <w:sz w:val="30"/>
          <w:lang w:eastAsia="ru-RU"/>
        </w:rPr>
        <w:lastRenderedPageBreak/>
        <w:t>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65" w:history="1">
        <w:r w:rsidRPr="006B1CFF">
          <w:rPr>
            <w:rFonts w:ascii="Times New Roman" w:eastAsia="Times New Roman" w:hAnsi="Times New Roman" w:cs="Times New Roman"/>
            <w:color w:val="000000" w:themeColor="text1"/>
            <w:sz w:val="30"/>
            <w:lang w:eastAsia="ru-RU"/>
          </w:rPr>
          <w:t>подпунктом "б" пункта 56</w:t>
        </w:r>
      </w:hyperlink>
      <w:r w:rsidRPr="006B1CFF">
        <w:rPr>
          <w:rFonts w:ascii="Times New Roman" w:eastAsia="Times New Roman" w:hAnsi="Times New Roman" w:cs="Times New Roman"/>
          <w:color w:val="000000" w:themeColor="text1"/>
          <w:sz w:val="30"/>
          <w:lang w:eastAsia="ru-RU"/>
        </w:rPr>
        <w:t> настоящего Положения, или нотариально заверенную копи</w:t>
      </w:r>
      <w:r w:rsidRPr="003B3E55">
        <w:rPr>
          <w:rFonts w:ascii="Times New Roman" w:eastAsia="Times New Roman" w:hAnsi="Times New Roman" w:cs="Times New Roman"/>
          <w:color w:val="000000"/>
          <w:sz w:val="30"/>
          <w:lang w:eastAsia="ru-RU"/>
        </w:rPr>
        <w:t>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г) непредставление заявителем документа, предусмотренного </w:t>
      </w:r>
      <w:hyperlink r:id="rId66" w:history="1">
        <w:r w:rsidRPr="006B1CFF">
          <w:rPr>
            <w:rFonts w:ascii="Times New Roman" w:eastAsia="Times New Roman" w:hAnsi="Times New Roman" w:cs="Times New Roman"/>
            <w:color w:val="000000" w:themeColor="text1"/>
            <w:sz w:val="30"/>
            <w:lang w:eastAsia="ru-RU"/>
          </w:rPr>
          <w:t>подпунктом "г" пункта 56</w:t>
        </w:r>
      </w:hyperlink>
      <w:r w:rsidRPr="003B3E55">
        <w:rPr>
          <w:rFonts w:ascii="Times New Roman" w:eastAsia="Times New Roman" w:hAnsi="Times New Roman" w:cs="Times New Roman"/>
          <w:color w:val="000000"/>
          <w:sz w:val="30"/>
          <w:lang w:eastAsia="ru-RU"/>
        </w:rPr>
        <w:t> настоящего Положения, в случае если садовый дом или жилой дом обременен правами третьих лиц;</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67" w:history="1">
        <w:r w:rsidRPr="006B1CFF">
          <w:rPr>
            <w:rFonts w:ascii="Times New Roman" w:eastAsia="Times New Roman" w:hAnsi="Times New Roman" w:cs="Times New Roman"/>
            <w:color w:val="000000" w:themeColor="text1"/>
            <w:sz w:val="30"/>
            <w:lang w:eastAsia="ru-RU"/>
          </w:rPr>
          <w:t>пунктом 61</w:t>
        </w:r>
      </w:hyperlink>
      <w:r w:rsidRPr="003B3E55">
        <w:rPr>
          <w:rFonts w:ascii="Times New Roman" w:eastAsia="Times New Roman" w:hAnsi="Times New Roman" w:cs="Times New Roman"/>
          <w:color w:val="000000"/>
          <w:sz w:val="30"/>
          <w:lang w:eastAsia="ru-RU"/>
        </w:rPr>
        <w:t> настоящего Положения.</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6F7BB1" w:rsidRDefault="006F7BB1" w:rsidP="003B3E55">
      <w:pPr>
        <w:shd w:val="clear" w:color="auto" w:fill="FFFFFF"/>
        <w:spacing w:after="0" w:line="288" w:lineRule="atLeast"/>
        <w:jc w:val="right"/>
        <w:rPr>
          <w:rFonts w:ascii="Times New Roman" w:eastAsia="Times New Roman" w:hAnsi="Times New Roman" w:cs="Times New Roman"/>
          <w:color w:val="000000"/>
          <w:sz w:val="30"/>
          <w:lang w:eastAsia="ru-RU"/>
        </w:rPr>
      </w:pPr>
    </w:p>
    <w:p w:rsidR="006F7BB1" w:rsidRDefault="006F7BB1" w:rsidP="003B3E55">
      <w:pPr>
        <w:shd w:val="clear" w:color="auto" w:fill="FFFFFF"/>
        <w:spacing w:after="0" w:line="288" w:lineRule="atLeast"/>
        <w:jc w:val="right"/>
        <w:rPr>
          <w:rFonts w:ascii="Times New Roman" w:eastAsia="Times New Roman" w:hAnsi="Times New Roman" w:cs="Times New Roman"/>
          <w:color w:val="000000"/>
          <w:sz w:val="30"/>
          <w:lang w:eastAsia="ru-RU"/>
        </w:rPr>
      </w:pPr>
    </w:p>
    <w:p w:rsidR="006F7BB1" w:rsidRDefault="006F7BB1" w:rsidP="009B5684">
      <w:pPr>
        <w:shd w:val="clear" w:color="auto" w:fill="FFFFFF"/>
        <w:spacing w:after="0" w:line="288" w:lineRule="atLeast"/>
        <w:rPr>
          <w:rFonts w:ascii="Times New Roman" w:eastAsia="Times New Roman" w:hAnsi="Times New Roman" w:cs="Times New Roman"/>
          <w:color w:val="000000"/>
          <w:sz w:val="30"/>
          <w:lang w:eastAsia="ru-RU"/>
        </w:rPr>
      </w:pPr>
    </w:p>
    <w:p w:rsidR="003B3E55" w:rsidRPr="003B3E55" w:rsidRDefault="006559F5" w:rsidP="003B3E55">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"http://www.consultant.ru/cons/cgi/online.cgi?rnd=66D77259012029E97B862DFE6D18403A&amp;req=query&amp;REFDOC=315064&amp;REFBASE=LAW&amp;REFPAGE=0&amp;REFTYPE=CDLT_CHILDLESS_CONTENTS_ITEM_MAIN_BACKREFS&amp;ts=9576156437880811780&amp;mode=backrefs&amp;REFDST=100213"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Приложение N 1</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к Положению о признании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жилым помещением, жилого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непригодным для проживания,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lastRenderedPageBreak/>
        <w:t>многоквартирного дома аварийным</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и подлежащим сносу или реконструкции,</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садового дома жилым домом и жилого</w:t>
      </w:r>
    </w:p>
    <w:p w:rsidR="006241D2" w:rsidRDefault="003B3E55"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sidRPr="003B3E55">
        <w:rPr>
          <w:rFonts w:ascii="Times New Roman" w:eastAsia="Times New Roman" w:hAnsi="Times New Roman" w:cs="Times New Roman"/>
          <w:color w:val="000000"/>
          <w:sz w:val="30"/>
          <w:lang w:eastAsia="ru-RU"/>
        </w:rPr>
        <w:t>дома садовым домом</w:t>
      </w:r>
      <w:r w:rsidR="006241D2">
        <w:rPr>
          <w:rFonts w:ascii="Times New Roman" w:eastAsia="Times New Roman" w:hAnsi="Times New Roman" w:cs="Times New Roman"/>
          <w:color w:val="000000"/>
          <w:sz w:val="30"/>
          <w:lang w:eastAsia="ru-RU"/>
        </w:rPr>
        <w:t>,</w:t>
      </w:r>
      <w:r w:rsidR="006241D2" w:rsidRPr="006241D2">
        <w:rPr>
          <w:rFonts w:ascii="Times New Roman" w:eastAsia="Times New Roman" w:hAnsi="Times New Roman" w:cs="Times New Roman"/>
          <w:color w:val="000000"/>
          <w:sz w:val="30"/>
          <w:lang w:eastAsia="ru-RU"/>
        </w:rPr>
        <w:t xml:space="preserve"> </w:t>
      </w:r>
      <w:r w:rsidR="006241D2">
        <w:rPr>
          <w:rFonts w:ascii="Times New Roman" w:eastAsia="Times New Roman" w:hAnsi="Times New Roman" w:cs="Times New Roman"/>
          <w:color w:val="000000"/>
          <w:sz w:val="30"/>
          <w:lang w:eastAsia="ru-RU"/>
        </w:rPr>
        <w:t xml:space="preserve">утверждёному  постановлением администрации </w:t>
      </w:r>
    </w:p>
    <w:p w:rsidR="006241D2" w:rsidRDefault="006241D2"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Светловского сельского поселения от 2</w:t>
      </w:r>
      <w:r w:rsidR="00F04200">
        <w:rPr>
          <w:rFonts w:ascii="Times New Roman" w:eastAsia="Times New Roman" w:hAnsi="Times New Roman" w:cs="Times New Roman"/>
          <w:color w:val="000000"/>
          <w:sz w:val="30"/>
          <w:lang w:eastAsia="ru-RU"/>
        </w:rPr>
        <w:t>6</w:t>
      </w:r>
      <w:r>
        <w:rPr>
          <w:rFonts w:ascii="Times New Roman" w:eastAsia="Times New Roman" w:hAnsi="Times New Roman" w:cs="Times New Roman"/>
          <w:color w:val="000000"/>
          <w:sz w:val="30"/>
          <w:lang w:eastAsia="ru-RU"/>
        </w:rPr>
        <w:t>.07.2019 № 54</w:t>
      </w:r>
      <w:r w:rsidRPr="003B3E55">
        <w:rPr>
          <w:rFonts w:ascii="Times New Roman" w:eastAsia="Times New Roman" w:hAnsi="Times New Roman" w:cs="Times New Roman"/>
          <w:color w:val="000000"/>
          <w:sz w:val="30"/>
          <w:lang w:eastAsia="ru-RU"/>
        </w:rPr>
        <w:t xml:space="preserve"> </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20082"/>
          <w:sz w:val="20"/>
          <w:szCs w:val="20"/>
          <w:u w:val="single"/>
          <w:lang w:eastAsia="ru-RU"/>
        </w:rPr>
      </w:pPr>
      <w:r w:rsidRPr="003B3E55">
        <w:rPr>
          <w:rFonts w:ascii="Courier New" w:eastAsia="Times New Roman" w:hAnsi="Courier New" w:cs="Courier New"/>
          <w:color w:val="000000"/>
          <w:sz w:val="20"/>
          <w:szCs w:val="20"/>
          <w:lang w:eastAsia="ru-RU"/>
        </w:rPr>
        <w:fldChar w:fldCharType="begin"/>
      </w:r>
      <w:r w:rsidR="003B3E55" w:rsidRPr="003B3E55">
        <w:rPr>
          <w:rFonts w:ascii="Courier New" w:eastAsia="Times New Roman" w:hAnsi="Courier New" w:cs="Courier New"/>
          <w:color w:val="000000"/>
          <w:sz w:val="20"/>
          <w:szCs w:val="20"/>
          <w:lang w:eastAsia="ru-RU"/>
        </w:rPr>
        <w:instrText xml:space="preserve"> HYPERLINK "http://www.consultant.ru/cons/cgi/online.cgi?rnd=66D77259012029E97B862DFE6D18403A&amp;req=query&amp;REFDOC=315064&amp;REFBASE=LAW&amp;REFPAGE=0&amp;REFTYPE=CDLT_MAIN_BACKREFS&amp;ts=14976156437880830022&amp;mode=backrefs&amp;REFDST=100215" </w:instrText>
      </w:r>
      <w:r w:rsidRPr="003B3E55">
        <w:rPr>
          <w:rFonts w:ascii="Courier New" w:eastAsia="Times New Roman" w:hAnsi="Courier New" w:cs="Courier New"/>
          <w:color w:val="000000"/>
          <w:sz w:val="20"/>
          <w:szCs w:val="20"/>
          <w:lang w:eastAsia="ru-RU"/>
        </w:rPr>
        <w:fldChar w:fldCharType="separate"/>
      </w: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fldChar w:fldCharType="end"/>
      </w:r>
      <w:r w:rsidR="003B3E55" w:rsidRPr="003B3E55">
        <w:rPr>
          <w:rFonts w:ascii="Courier New" w:eastAsia="Times New Roman" w:hAnsi="Courier New" w:cs="Courier New"/>
          <w:color w:val="000000"/>
          <w:sz w:val="20"/>
          <w:szCs w:val="20"/>
          <w:lang w:eastAsia="ru-RU"/>
        </w:rPr>
        <w:t xml:space="preserve">                           Заключение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об оценке соответствия помещения (многоквартирного дома)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требованиям, установленным в Положении о признании помещения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жилым помещением, жилого помещения непригодным для проживания,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многоквартирного дома аварийным и подлежащим сносу</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или реконструкции, садового дома жилым домом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и жилого дома садовым домом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N ________________________ 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(дата)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(месторасположение помещения, в том числе наименования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населенного пункта и улицы, номера дома и квартиры)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Межведомственная            комиссия,              назначенная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(кем назначена, наименование федерального органа исполнительной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власти, органа исполнительной власти субъекта Российской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Федерации, органа местного самоуправления, дата, номер решения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 созыве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в составе председателя 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членов комиссии 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при участии приглашенных экспертов 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приглашенного собственника помещения или уполномоченного им лица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по результатам рассмотренных документов 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(приводится перечень документов)</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на  основании акта межведомственной комиссии, составленного по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результатам обследования, 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(приводится заключение, взятое из акта обследования (в случае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проведения обследования), или указывается, что на основании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решения межведомственной комиссии обследование не проводилось)</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приняла заключение о 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(приводится обоснование принятого межведомственной комиссией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заключения об оценке соответствия помещения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lastRenderedPageBreak/>
        <w:t xml:space="preserve">   (многоквартирного дома) требованиям, установленным в Положении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 признании помещения жилым помещением, жилого помещения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непригодным для проживания и многоквартирного дома аварийным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и подлежащим сносу или реконструкции)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Приложение к заключению:</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а) перечень рассмотренных документов;</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б) акт обследования помещения (в случае проведения обследования);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в) перечень   других   материалов,   запрошенных  межведомственной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комиссией;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г) особое мнение членов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Председатель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Члены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Default="003B3E55" w:rsidP="003B3E55">
      <w:pPr>
        <w:shd w:val="clear" w:color="auto" w:fill="FFFFFF"/>
        <w:spacing w:after="0" w:line="288" w:lineRule="atLeast"/>
        <w:jc w:val="both"/>
        <w:rPr>
          <w:rFonts w:ascii="Times New Roman" w:eastAsia="Times New Roman" w:hAnsi="Times New Roman" w:cs="Times New Roman"/>
          <w:color w:val="000000"/>
          <w:sz w:val="30"/>
          <w:lang w:eastAsia="ru-RU"/>
        </w:rPr>
      </w:pPr>
      <w:r w:rsidRPr="003B3E55">
        <w:rPr>
          <w:rFonts w:ascii="Times New Roman" w:eastAsia="Times New Roman" w:hAnsi="Times New Roman" w:cs="Times New Roman"/>
          <w:color w:val="000000"/>
          <w:sz w:val="30"/>
          <w:lang w:eastAsia="ru-RU"/>
        </w:rPr>
        <w:t> </w:t>
      </w: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9B5684" w:rsidRDefault="009B5684"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9B5684" w:rsidRDefault="009B5684"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9B5684" w:rsidRDefault="009B5684"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9B5684" w:rsidRDefault="009B5684"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6241D2" w:rsidRDefault="006241D2" w:rsidP="003B3E55">
      <w:pPr>
        <w:shd w:val="clear" w:color="auto" w:fill="FFFFFF"/>
        <w:spacing w:after="0" w:line="288" w:lineRule="atLeast"/>
        <w:jc w:val="both"/>
        <w:rPr>
          <w:rFonts w:ascii="Times New Roman" w:eastAsia="Times New Roman" w:hAnsi="Times New Roman" w:cs="Times New Roman"/>
          <w:color w:val="000000"/>
          <w:sz w:val="30"/>
          <w:lang w:eastAsia="ru-RU"/>
        </w:rPr>
      </w:pPr>
    </w:p>
    <w:p w:rsidR="003B3E55" w:rsidRPr="003B3E55" w:rsidRDefault="006559F5" w:rsidP="009B5684">
      <w:pPr>
        <w:shd w:val="clear" w:color="auto" w:fill="FFFFFF"/>
        <w:spacing w:after="0" w:line="288" w:lineRule="atLeast"/>
        <w:rPr>
          <w:rFonts w:ascii="Times New Roman" w:eastAsia="Times New Roman" w:hAnsi="Times New Roman" w:cs="Times New Roman"/>
          <w:color w:val="820082"/>
          <w:sz w:val="24"/>
          <w:szCs w:val="24"/>
          <w:u w:val="single"/>
          <w:lang w:eastAsia="ru-RU"/>
        </w:rPr>
      </w:pPr>
      <w:r w:rsidRPr="003B3E55">
        <w:rPr>
          <w:rFonts w:ascii="Times New Roman" w:eastAsia="Times New Roman" w:hAnsi="Times New Roman" w:cs="Times New Roman"/>
          <w:color w:val="000000"/>
          <w:sz w:val="30"/>
          <w:lang w:eastAsia="ru-RU"/>
        </w:rPr>
        <w:fldChar w:fldCharType="begin"/>
      </w:r>
      <w:r w:rsidR="003B3E55" w:rsidRPr="003B3E55">
        <w:rPr>
          <w:rFonts w:ascii="Times New Roman" w:eastAsia="Times New Roman" w:hAnsi="Times New Roman" w:cs="Times New Roman"/>
          <w:color w:val="000000"/>
          <w:sz w:val="30"/>
          <w:lang w:eastAsia="ru-RU"/>
        </w:rPr>
        <w:instrText xml:space="preserve"> HYPERLINK "http://www.consultant.ru/cons/cgi/online.cgi?rnd=66D77259012029E97B862DFE6D18403A&amp;req=query&amp;REFDOC=315064&amp;REFBASE=LAW&amp;REFPAGE=0&amp;REFTYPE=CDLT_CHILDLESS_CONTENTS_ITEM_MAIN_BACKREFS&amp;ts=2274615643788081922&amp;mode=backrefs&amp;REFDST=100216" </w:instrText>
      </w:r>
      <w:r w:rsidRPr="003B3E55">
        <w:rPr>
          <w:rFonts w:ascii="Times New Roman" w:eastAsia="Times New Roman" w:hAnsi="Times New Roman" w:cs="Times New Roman"/>
          <w:color w:val="000000"/>
          <w:sz w:val="30"/>
          <w:lang w:eastAsia="ru-RU"/>
        </w:rPr>
        <w:fldChar w:fldCharType="separate"/>
      </w:r>
    </w:p>
    <w:p w:rsidR="003B3E55" w:rsidRPr="003B3E55" w:rsidRDefault="006559F5" w:rsidP="003B3E55">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3B3E55">
        <w:rPr>
          <w:rFonts w:ascii="Times New Roman" w:eastAsia="Times New Roman" w:hAnsi="Times New Roman" w:cs="Times New Roman"/>
          <w:color w:val="000000"/>
          <w:sz w:val="30"/>
          <w:lang w:eastAsia="ru-RU"/>
        </w:rPr>
        <w:fldChar w:fldCharType="end"/>
      </w:r>
      <w:r w:rsidR="003B3E55" w:rsidRPr="003B3E55">
        <w:rPr>
          <w:rFonts w:ascii="Times New Roman" w:eastAsia="Times New Roman" w:hAnsi="Times New Roman" w:cs="Times New Roman"/>
          <w:color w:val="000000"/>
          <w:sz w:val="30"/>
          <w:lang w:eastAsia="ru-RU"/>
        </w:rPr>
        <w:t>Приложение N 2</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к Положению о признании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жилым помещением, жилого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lastRenderedPageBreak/>
        <w:t>непригодным для проживания,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многоквартирного дома аварийным</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и подлежащим сносу или реконструкции,</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садового дома жилым домом и жилого</w:t>
      </w:r>
    </w:p>
    <w:p w:rsidR="006241D2" w:rsidRDefault="003B3E55"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sidRPr="003B3E55">
        <w:rPr>
          <w:rFonts w:ascii="Times New Roman" w:eastAsia="Times New Roman" w:hAnsi="Times New Roman" w:cs="Times New Roman"/>
          <w:color w:val="000000"/>
          <w:sz w:val="30"/>
          <w:lang w:eastAsia="ru-RU"/>
        </w:rPr>
        <w:t>дома садовым домом</w:t>
      </w:r>
      <w:r w:rsidR="006241D2">
        <w:rPr>
          <w:rFonts w:ascii="Times New Roman" w:eastAsia="Times New Roman" w:hAnsi="Times New Roman" w:cs="Times New Roman"/>
          <w:color w:val="000000"/>
          <w:sz w:val="30"/>
          <w:lang w:eastAsia="ru-RU"/>
        </w:rPr>
        <w:t>,</w:t>
      </w:r>
      <w:r w:rsidR="006241D2" w:rsidRPr="006241D2">
        <w:rPr>
          <w:rFonts w:ascii="Times New Roman" w:eastAsia="Times New Roman" w:hAnsi="Times New Roman" w:cs="Times New Roman"/>
          <w:color w:val="000000"/>
          <w:sz w:val="30"/>
          <w:lang w:eastAsia="ru-RU"/>
        </w:rPr>
        <w:t xml:space="preserve"> </w:t>
      </w:r>
      <w:r w:rsidR="006241D2">
        <w:rPr>
          <w:rFonts w:ascii="Times New Roman" w:eastAsia="Times New Roman" w:hAnsi="Times New Roman" w:cs="Times New Roman"/>
          <w:color w:val="000000"/>
          <w:sz w:val="30"/>
          <w:lang w:eastAsia="ru-RU"/>
        </w:rPr>
        <w:t xml:space="preserve">утверждёному  постановлением администрации </w:t>
      </w:r>
    </w:p>
    <w:p w:rsidR="006241D2" w:rsidRDefault="006241D2"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Светловского сельского поселения от 2</w:t>
      </w:r>
      <w:r w:rsidR="00F04200">
        <w:rPr>
          <w:rFonts w:ascii="Times New Roman" w:eastAsia="Times New Roman" w:hAnsi="Times New Roman" w:cs="Times New Roman"/>
          <w:color w:val="000000"/>
          <w:sz w:val="30"/>
          <w:lang w:eastAsia="ru-RU"/>
        </w:rPr>
        <w:t>6</w:t>
      </w:r>
      <w:r>
        <w:rPr>
          <w:rFonts w:ascii="Times New Roman" w:eastAsia="Times New Roman" w:hAnsi="Times New Roman" w:cs="Times New Roman"/>
          <w:color w:val="000000"/>
          <w:sz w:val="30"/>
          <w:lang w:eastAsia="ru-RU"/>
        </w:rPr>
        <w:t>.07.2019 № 54</w:t>
      </w:r>
      <w:r w:rsidRPr="003B3E55">
        <w:rPr>
          <w:rFonts w:ascii="Times New Roman" w:eastAsia="Times New Roman" w:hAnsi="Times New Roman" w:cs="Times New Roman"/>
          <w:color w:val="000000"/>
          <w:sz w:val="30"/>
          <w:lang w:eastAsia="ru-RU"/>
        </w:rPr>
        <w:t xml:space="preserve"> </w:t>
      </w:r>
    </w:p>
    <w:p w:rsidR="003B3E55" w:rsidRPr="003B3E55" w:rsidRDefault="003B3E55"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20082"/>
          <w:sz w:val="20"/>
          <w:szCs w:val="20"/>
          <w:u w:val="single"/>
          <w:lang w:eastAsia="ru-RU"/>
        </w:rPr>
      </w:pPr>
      <w:r w:rsidRPr="003B3E55">
        <w:rPr>
          <w:rFonts w:ascii="Courier New" w:eastAsia="Times New Roman" w:hAnsi="Courier New" w:cs="Courier New"/>
          <w:color w:val="000000"/>
          <w:sz w:val="20"/>
          <w:szCs w:val="20"/>
          <w:lang w:eastAsia="ru-RU"/>
        </w:rPr>
        <w:fldChar w:fldCharType="begin"/>
      </w:r>
      <w:r w:rsidR="003B3E55" w:rsidRPr="003B3E55">
        <w:rPr>
          <w:rFonts w:ascii="Courier New" w:eastAsia="Times New Roman" w:hAnsi="Courier New" w:cs="Courier New"/>
          <w:color w:val="000000"/>
          <w:sz w:val="20"/>
          <w:szCs w:val="20"/>
          <w:lang w:eastAsia="ru-RU"/>
        </w:rPr>
        <w:instrText xml:space="preserve"> HYPERLINK "http://www.consultant.ru/cons/cgi/online.cgi?rnd=66D77259012029E97B862DFE6D18403A&amp;req=query&amp;REFDOC=315064&amp;REFBASE=LAW&amp;REFPAGE=0&amp;REFTYPE=CDLT_MAIN_BACKREFS&amp;ts=10468156437880820585&amp;mode=backrefs&amp;REFDST=100120" </w:instrText>
      </w:r>
      <w:r w:rsidRPr="003B3E55">
        <w:rPr>
          <w:rFonts w:ascii="Courier New" w:eastAsia="Times New Roman" w:hAnsi="Courier New" w:cs="Courier New"/>
          <w:color w:val="000000"/>
          <w:sz w:val="20"/>
          <w:szCs w:val="20"/>
          <w:lang w:eastAsia="ru-RU"/>
        </w:rPr>
        <w:fldChar w:fldCharType="separate"/>
      </w: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fldChar w:fldCharType="end"/>
      </w:r>
      <w:r w:rsidR="003B3E55" w:rsidRPr="003B3E55">
        <w:rPr>
          <w:rFonts w:ascii="Courier New" w:eastAsia="Times New Roman" w:hAnsi="Courier New" w:cs="Courier New"/>
          <w:color w:val="000000"/>
          <w:sz w:val="20"/>
          <w:szCs w:val="20"/>
          <w:lang w:eastAsia="ru-RU"/>
        </w:rPr>
        <w:t xml:space="preserve">                              АКТ</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обследования помещения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N ________________________ 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(дата)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(месторасположение помещения, в том числе наименования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населенного пункта и улицы, номера дома и квартиры)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Межведомственная            комиссия,              назначенная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(кем назначена, наименование федерального органа исполнительной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власти, органа исполнительной власти субъекта Российской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Федерации, органа местного самоуправления, дата, номер решения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 созыве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в составе председателя 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членов комиссии 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при участии приглашенных экспертов 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приглашенного собственника помещения или уполномоченного им лица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занимаемая должность и место работы)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произвела обследование помещения по заявлению 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(реквизиты заявителя: ф.и.о. и адрес - для физического лица,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наименование организации и занимаемая должность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для юридического лица)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и составила настоящий акт обследования помещения 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(адрес, принадлежность помещения, кадастровый номер, год ввода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в эксплуатацию)</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Краткое описание состояния жилого помещения, инженерных систем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здания,   оборудования   и   механизмов   и   прилегающей к зданию</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территории 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Сведения   о   несоответствиях    установленным    требованиям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с        указанием фактических   значений показателя или описанием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конкретного несоответствия 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lastRenderedPageBreak/>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Оценка результатов проведенного   инструментального контроля 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других видов контроля и исследований 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(кем проведен контроль (испытание), по каким показателям, какие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фактические значения получены)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Рекомендации  межведомственной комиссии и  предлагаемые  меры,</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которые   необходимо   принять   для обеспечения  безопасности или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создания нормальных условий для постоянного проживания 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Заключение    межведомственной    комиссии    по   результатам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обследования помещения 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Приложение к акту:</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а) результаты инструментального контроля;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б) результаты лабораторных испытаний;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в) результаты исследований;</w:t>
      </w: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20082"/>
          <w:sz w:val="20"/>
          <w:szCs w:val="20"/>
          <w:u w:val="single"/>
          <w:lang w:eastAsia="ru-RU"/>
        </w:rPr>
      </w:pPr>
      <w:r w:rsidRPr="003B3E55">
        <w:rPr>
          <w:rFonts w:ascii="Courier New" w:eastAsia="Times New Roman" w:hAnsi="Courier New" w:cs="Courier New"/>
          <w:color w:val="000000"/>
          <w:sz w:val="20"/>
          <w:szCs w:val="20"/>
          <w:lang w:eastAsia="ru-RU"/>
        </w:rPr>
        <w:fldChar w:fldCharType="begin"/>
      </w:r>
      <w:r w:rsidR="003B3E55" w:rsidRPr="003B3E55">
        <w:rPr>
          <w:rFonts w:ascii="Courier New" w:eastAsia="Times New Roman" w:hAnsi="Courier New" w:cs="Courier New"/>
          <w:color w:val="000000"/>
          <w:sz w:val="20"/>
          <w:szCs w:val="20"/>
          <w:lang w:eastAsia="ru-RU"/>
        </w:rPr>
        <w:instrText xml:space="preserve"> HYPERLINK "http://www.consultant.ru/cons/cgi/online.cgi?rnd=66D77259012029E97B862DFE6D18403A&amp;req=query&amp;REFDOC=315064&amp;REFBASE=LAW&amp;REFPAGE=0&amp;REFTYPE=CDLT_MAIN_BACKREFS&amp;ts=2397915643788087209&amp;mode=backrefs&amp;REFDST=100127" </w:instrText>
      </w:r>
      <w:r w:rsidRPr="003B3E55">
        <w:rPr>
          <w:rFonts w:ascii="Courier New" w:eastAsia="Times New Roman" w:hAnsi="Courier New" w:cs="Courier New"/>
          <w:color w:val="000000"/>
          <w:sz w:val="20"/>
          <w:szCs w:val="20"/>
          <w:lang w:eastAsia="ru-RU"/>
        </w:rPr>
        <w:fldChar w:fldCharType="separate"/>
      </w:r>
    </w:p>
    <w:p w:rsidR="003B3E55" w:rsidRPr="003B3E55" w:rsidRDefault="006559F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fldChar w:fldCharType="end"/>
      </w:r>
      <w:r w:rsidR="003B3E55" w:rsidRPr="003B3E55">
        <w:rPr>
          <w:rFonts w:ascii="Courier New" w:eastAsia="Times New Roman" w:hAnsi="Courier New" w:cs="Courier New"/>
          <w:color w:val="000000"/>
          <w:sz w:val="20"/>
          <w:szCs w:val="20"/>
          <w:lang w:eastAsia="ru-RU"/>
        </w:rPr>
        <w:t xml:space="preserve">    г) заключения       экспертов     проектно-изыскательских    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специализированных организаций;</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 другие материалы по решению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Председатель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Члены межведомственной комиссии</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         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(ф.и.о.)</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6241D2" w:rsidRDefault="003B3E55"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6241D2" w:rsidRDefault="006241D2"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6F7BB1" w:rsidRDefault="006F7BB1"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6241D2" w:rsidRDefault="006241D2"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9B5684" w:rsidRDefault="009B5684"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9B5684" w:rsidRDefault="009B5684"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9B5684" w:rsidRDefault="009B5684"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9B5684" w:rsidRDefault="009B5684"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3B3E55" w:rsidRPr="003B3E55" w:rsidRDefault="006241D2" w:rsidP="006241D2">
      <w:pPr>
        <w:shd w:val="clear" w:color="auto" w:fill="FFFFFF"/>
        <w:spacing w:after="0" w:line="288" w:lineRule="atLeast"/>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3B3E55" w:rsidRPr="003B3E55">
        <w:rPr>
          <w:rFonts w:ascii="Times New Roman" w:eastAsia="Times New Roman" w:hAnsi="Times New Roman" w:cs="Times New Roman"/>
          <w:color w:val="000000"/>
          <w:sz w:val="30"/>
          <w:lang w:eastAsia="ru-RU"/>
        </w:rPr>
        <w:t>Приложение N 3</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к Положению о признании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lastRenderedPageBreak/>
        <w:t>жилым помещением, жилого помещения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непригодным для проживания,</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многоквартирного дома аварийным</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и подлежащим сносу или реконструкции,</w:t>
      </w:r>
    </w:p>
    <w:p w:rsidR="003B3E55" w:rsidRPr="003B3E55" w:rsidRDefault="003B3E55" w:rsidP="003B3E55">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садового дома жилым домом и жилого</w:t>
      </w:r>
    </w:p>
    <w:p w:rsidR="006241D2" w:rsidRDefault="003B3E55"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sidRPr="003B3E55">
        <w:rPr>
          <w:rFonts w:ascii="Times New Roman" w:eastAsia="Times New Roman" w:hAnsi="Times New Roman" w:cs="Times New Roman"/>
          <w:color w:val="000000"/>
          <w:sz w:val="30"/>
          <w:lang w:eastAsia="ru-RU"/>
        </w:rPr>
        <w:t>дома садовым домом</w:t>
      </w:r>
      <w:r w:rsidR="006241D2">
        <w:rPr>
          <w:rFonts w:ascii="Times New Roman" w:eastAsia="Times New Roman" w:hAnsi="Times New Roman" w:cs="Times New Roman"/>
          <w:color w:val="000000"/>
          <w:sz w:val="30"/>
          <w:lang w:eastAsia="ru-RU"/>
        </w:rPr>
        <w:t>,</w:t>
      </w:r>
      <w:r w:rsidRPr="003B3E55">
        <w:rPr>
          <w:rFonts w:ascii="Times New Roman" w:eastAsia="Times New Roman" w:hAnsi="Times New Roman" w:cs="Times New Roman"/>
          <w:color w:val="000000"/>
          <w:sz w:val="30"/>
          <w:lang w:eastAsia="ru-RU"/>
        </w:rPr>
        <w:t xml:space="preserve"> </w:t>
      </w:r>
      <w:r w:rsidR="006241D2">
        <w:rPr>
          <w:rFonts w:ascii="Times New Roman" w:eastAsia="Times New Roman" w:hAnsi="Times New Roman" w:cs="Times New Roman"/>
          <w:color w:val="000000"/>
          <w:sz w:val="30"/>
          <w:lang w:eastAsia="ru-RU"/>
        </w:rPr>
        <w:t xml:space="preserve">утверждёному  постановлением администрации </w:t>
      </w:r>
    </w:p>
    <w:p w:rsidR="006241D2" w:rsidRDefault="006241D2" w:rsidP="006241D2">
      <w:pPr>
        <w:shd w:val="clear" w:color="auto" w:fill="FFFFFF"/>
        <w:spacing w:after="0" w:line="288" w:lineRule="atLeast"/>
        <w:jc w:val="right"/>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Светловского сельского поселения от 2</w:t>
      </w:r>
      <w:r w:rsidR="00F04200">
        <w:rPr>
          <w:rFonts w:ascii="Times New Roman" w:eastAsia="Times New Roman" w:hAnsi="Times New Roman" w:cs="Times New Roman"/>
          <w:color w:val="000000"/>
          <w:sz w:val="30"/>
          <w:lang w:eastAsia="ru-RU"/>
        </w:rPr>
        <w:t>6</w:t>
      </w:r>
      <w:r>
        <w:rPr>
          <w:rFonts w:ascii="Times New Roman" w:eastAsia="Times New Roman" w:hAnsi="Times New Roman" w:cs="Times New Roman"/>
          <w:color w:val="000000"/>
          <w:sz w:val="30"/>
          <w:lang w:eastAsia="ru-RU"/>
        </w:rPr>
        <w:t>.07.2019 № 54</w:t>
      </w:r>
      <w:r w:rsidRPr="003B3E55">
        <w:rPr>
          <w:rFonts w:ascii="Times New Roman" w:eastAsia="Times New Roman" w:hAnsi="Times New Roman" w:cs="Times New Roman"/>
          <w:color w:val="000000"/>
          <w:sz w:val="30"/>
          <w:lang w:eastAsia="ru-RU"/>
        </w:rPr>
        <w:t xml:space="preserve"> </w:t>
      </w:r>
    </w:p>
    <w:p w:rsidR="006B1CFF" w:rsidRDefault="006B1CFF" w:rsidP="006B1CFF">
      <w:pPr>
        <w:shd w:val="clear" w:color="auto" w:fill="FFFFFF"/>
        <w:spacing w:after="0" w:line="288" w:lineRule="atLeast"/>
        <w:jc w:val="right"/>
        <w:rPr>
          <w:rFonts w:ascii="Times New Roman" w:eastAsia="Times New Roman" w:hAnsi="Times New Roman" w:cs="Times New Roman"/>
          <w:color w:val="000000"/>
          <w:sz w:val="30"/>
          <w:lang w:eastAsia="ru-RU"/>
        </w:rPr>
      </w:pPr>
    </w:p>
    <w:p w:rsidR="003B3E55" w:rsidRPr="003B3E55" w:rsidRDefault="003B3E55"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(Бланк уполномоченного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органа местного самоуправления)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РЕШЕНИЕ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о признании садового дома жилым домом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и жилого дома садовым домом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Дата, номер</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В связи с обращением 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физического лица, наименование юридического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лица - заявителя)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садовый  дом  жилым  домом/жилой  дом  садовым домом,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о намерении  признать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(ненужное зачеркнуть)</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расположенный по адресу: 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кадастровый номер земельного участка, в пределах которого  расположен  дом: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на основании 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(наименование и реквизиты правоустанавливающего документа)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по результатам рассмотрения представленных документов принято решение: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Признать 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(садовый дом жилым домом/жилой дом садовым домом - нужное указать)</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(должность)</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____________________________________   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должностного лица органа      (подпись должностного лица органа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местного самоуправления               местного самоуправления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муниципального образования, в         муниципального образования, в</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границах которого расположен          границах которого расположен</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садовый дом или жилой дом)            садовый дом или жилой дом)</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М.П.</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Получил: "__" ____________ 20__ г.  _______________________   (заполняется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(подпись заявителя)       в случае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получения</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решения лично)</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Решение направлено в адрес заявителя                   "__" _______ 20__ г.</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(заполняется в случае направления решения по почте)</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________________________________________</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t xml:space="preserve">                                     (Ф.И.О., подпись должностного лица,</w:t>
      </w:r>
    </w:p>
    <w:p w:rsidR="003B3E55" w:rsidRPr="003B3E55" w:rsidRDefault="003B3E55" w:rsidP="003B3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B3E55">
        <w:rPr>
          <w:rFonts w:ascii="Courier New" w:eastAsia="Times New Roman" w:hAnsi="Courier New" w:cs="Courier New"/>
          <w:color w:val="000000"/>
          <w:sz w:val="20"/>
          <w:szCs w:val="20"/>
          <w:lang w:eastAsia="ru-RU"/>
        </w:rPr>
        <w:lastRenderedPageBreak/>
        <w:t xml:space="preserve">                                   направившего решение в адрес заявителя)</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3B3E55" w:rsidP="003B3E55">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 </w:t>
      </w:r>
    </w:p>
    <w:p w:rsidR="003B3E55" w:rsidRPr="003B3E55" w:rsidRDefault="006559F5" w:rsidP="003B3E55">
      <w:pPr>
        <w:shd w:val="clear" w:color="auto" w:fill="FFFFFF"/>
        <w:spacing w:after="0" w:line="288" w:lineRule="atLeast"/>
        <w:jc w:val="both"/>
        <w:rPr>
          <w:rFonts w:ascii="Times New Roman" w:eastAsia="Times New Roman" w:hAnsi="Times New Roman" w:cs="Times New Roman"/>
          <w:sz w:val="24"/>
          <w:szCs w:val="24"/>
          <w:lang w:eastAsia="ru-RU"/>
        </w:rPr>
      </w:pPr>
      <w:r w:rsidRPr="006559F5">
        <w:rPr>
          <w:rFonts w:ascii="Times New Roman" w:eastAsia="Times New Roman" w:hAnsi="Times New Roman" w:cs="Times New Roman"/>
          <w:color w:val="000000"/>
          <w:sz w:val="30"/>
          <w:lang w:eastAsia="ru-RU"/>
        </w:rPr>
        <w:pict>
          <v:rect id="_x0000_i1025" style="width:568.5pt;height:1.5pt" o:hrpct="0" o:hralign="center" o:hrstd="t" o:hr="t" fillcolor="#a0a0a0" stroked="f"/>
        </w:pict>
      </w:r>
    </w:p>
    <w:tbl>
      <w:tblPr>
        <w:tblW w:w="15615" w:type="dxa"/>
        <w:tblCellSpacing w:w="0" w:type="dxa"/>
        <w:tblCellMar>
          <w:left w:w="0" w:type="dxa"/>
          <w:right w:w="0" w:type="dxa"/>
        </w:tblCellMar>
        <w:tblLook w:val="04A0"/>
      </w:tblPr>
      <w:tblGrid>
        <w:gridCol w:w="6"/>
        <w:gridCol w:w="15603"/>
        <w:gridCol w:w="6"/>
      </w:tblGrid>
      <w:tr w:rsidR="003B3E55" w:rsidRPr="003B3E55" w:rsidTr="003B3E55">
        <w:trPr>
          <w:tblCellSpacing w:w="0" w:type="dxa"/>
        </w:trPr>
        <w:tc>
          <w:tcPr>
            <w:tcW w:w="6" w:type="dxa"/>
            <w:vAlign w:val="bottom"/>
            <w:hideMark/>
          </w:tcPr>
          <w:p w:rsidR="003B3E55" w:rsidRPr="003B3E55" w:rsidRDefault="003B3E55" w:rsidP="003B3E55">
            <w:pPr>
              <w:spacing w:after="0" w:line="240" w:lineRule="auto"/>
              <w:rPr>
                <w:rFonts w:ascii="Times New Roman" w:eastAsia="Times New Roman" w:hAnsi="Times New Roman" w:cs="Times New Roman"/>
                <w:sz w:val="26"/>
                <w:szCs w:val="26"/>
                <w:lang w:eastAsia="ru-RU"/>
              </w:rPr>
            </w:pPr>
          </w:p>
        </w:tc>
        <w:tc>
          <w:tcPr>
            <w:tcW w:w="0" w:type="auto"/>
            <w:vAlign w:val="bottom"/>
            <w:hideMark/>
          </w:tcPr>
          <w:p w:rsidR="003B3E55" w:rsidRPr="003B3E55" w:rsidRDefault="003B3E55" w:rsidP="003B3E55">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3B3E55" w:rsidRPr="003B3E55" w:rsidRDefault="003B3E55" w:rsidP="003B3E55">
            <w:pPr>
              <w:spacing w:after="0" w:line="240" w:lineRule="auto"/>
              <w:rPr>
                <w:rFonts w:ascii="Times New Roman" w:eastAsia="Times New Roman" w:hAnsi="Times New Roman" w:cs="Times New Roman"/>
                <w:sz w:val="30"/>
                <w:szCs w:val="30"/>
                <w:lang w:eastAsia="ru-RU"/>
              </w:rPr>
            </w:pPr>
          </w:p>
        </w:tc>
      </w:tr>
    </w:tbl>
    <w:p w:rsidR="00CB3B29" w:rsidRDefault="006B1CFF">
      <w:r>
        <w:t xml:space="preserve">      </w:t>
      </w:r>
    </w:p>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p w:rsidR="006B1CFF" w:rsidRDefault="006B1CFF"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241D2" w:rsidRDefault="006241D2" w:rsidP="006B1CFF">
      <w:pPr>
        <w:jc w:val="center"/>
      </w:pP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t xml:space="preserve">                                                                                      </w:t>
      </w:r>
      <w:r w:rsidRPr="003B3E55">
        <w:rPr>
          <w:rFonts w:ascii="Times New Roman" w:eastAsia="Times New Roman" w:hAnsi="Times New Roman" w:cs="Times New Roman"/>
          <w:color w:val="000000"/>
          <w:sz w:val="30"/>
          <w:lang w:eastAsia="ru-RU"/>
        </w:rPr>
        <w:t xml:space="preserve">Приложение </w:t>
      </w:r>
      <w:r w:rsidR="006241D2">
        <w:rPr>
          <w:rFonts w:ascii="Times New Roman" w:eastAsia="Times New Roman" w:hAnsi="Times New Roman" w:cs="Times New Roman"/>
          <w:color w:val="000000"/>
          <w:sz w:val="30"/>
          <w:lang w:eastAsia="ru-RU"/>
        </w:rPr>
        <w:t>№ 4</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lastRenderedPageBreak/>
        <w:t>к Положению о признании помещения</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жилым помещением, жилого помещения</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непригодным для проживания,</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многоквартирного дома аварийным</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и подлежащим сносу или реконструкции,</w:t>
      </w:r>
    </w:p>
    <w:p w:rsidR="006B1CFF" w:rsidRPr="003B3E55" w:rsidRDefault="006B1CFF" w:rsidP="006B1CFF">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B3E55">
        <w:rPr>
          <w:rFonts w:ascii="Times New Roman" w:eastAsia="Times New Roman" w:hAnsi="Times New Roman" w:cs="Times New Roman"/>
          <w:color w:val="000000"/>
          <w:sz w:val="30"/>
          <w:lang w:eastAsia="ru-RU"/>
        </w:rPr>
        <w:t>садового дома жилым домом и жилого</w:t>
      </w:r>
    </w:p>
    <w:p w:rsidR="006B1CFF" w:rsidRDefault="006B1CFF" w:rsidP="006B1CFF">
      <w:pPr>
        <w:shd w:val="clear" w:color="auto" w:fill="FFFFFF"/>
        <w:spacing w:after="0" w:line="288" w:lineRule="atLeast"/>
        <w:jc w:val="right"/>
        <w:rPr>
          <w:rFonts w:ascii="Times New Roman" w:eastAsia="Times New Roman" w:hAnsi="Times New Roman" w:cs="Times New Roman"/>
          <w:color w:val="000000"/>
          <w:sz w:val="30"/>
          <w:lang w:eastAsia="ru-RU"/>
        </w:rPr>
      </w:pPr>
      <w:r w:rsidRPr="003B3E55">
        <w:rPr>
          <w:rFonts w:ascii="Times New Roman" w:eastAsia="Times New Roman" w:hAnsi="Times New Roman" w:cs="Times New Roman"/>
          <w:color w:val="000000"/>
          <w:sz w:val="30"/>
          <w:lang w:eastAsia="ru-RU"/>
        </w:rPr>
        <w:t>дома садовым домом</w:t>
      </w:r>
      <w:r>
        <w:rPr>
          <w:rFonts w:ascii="Times New Roman" w:eastAsia="Times New Roman" w:hAnsi="Times New Roman" w:cs="Times New Roman"/>
          <w:color w:val="000000"/>
          <w:sz w:val="30"/>
          <w:lang w:eastAsia="ru-RU"/>
        </w:rPr>
        <w:t xml:space="preserve">, утверждёному  постановлением администрации </w:t>
      </w:r>
    </w:p>
    <w:p w:rsidR="006B1CFF" w:rsidRDefault="006B1CFF" w:rsidP="006B1CFF">
      <w:pPr>
        <w:shd w:val="clear" w:color="auto" w:fill="FFFFFF"/>
        <w:spacing w:after="0" w:line="288" w:lineRule="atLeast"/>
        <w:jc w:val="right"/>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Светловского сельского поселения от 2</w:t>
      </w:r>
      <w:r w:rsidR="00F04200">
        <w:rPr>
          <w:rFonts w:ascii="Times New Roman" w:eastAsia="Times New Roman" w:hAnsi="Times New Roman" w:cs="Times New Roman"/>
          <w:color w:val="000000"/>
          <w:sz w:val="30"/>
          <w:lang w:eastAsia="ru-RU"/>
        </w:rPr>
        <w:t>6</w:t>
      </w:r>
      <w:r>
        <w:rPr>
          <w:rFonts w:ascii="Times New Roman" w:eastAsia="Times New Roman" w:hAnsi="Times New Roman" w:cs="Times New Roman"/>
          <w:color w:val="000000"/>
          <w:sz w:val="30"/>
          <w:lang w:eastAsia="ru-RU"/>
        </w:rPr>
        <w:t>.07.2019 № 54</w:t>
      </w:r>
      <w:r w:rsidRPr="003B3E55">
        <w:rPr>
          <w:rFonts w:ascii="Times New Roman" w:eastAsia="Times New Roman" w:hAnsi="Times New Roman" w:cs="Times New Roman"/>
          <w:color w:val="000000"/>
          <w:sz w:val="30"/>
          <w:lang w:eastAsia="ru-RU"/>
        </w:rPr>
        <w:t xml:space="preserve"> </w:t>
      </w:r>
    </w:p>
    <w:p w:rsidR="006B1CFF" w:rsidRDefault="006B1CFF">
      <w:r>
        <w:t xml:space="preserve">        </w:t>
      </w:r>
    </w:p>
    <w:p w:rsidR="006B1CFF" w:rsidRDefault="006B1CFF"/>
    <w:p w:rsidR="006B1CFF" w:rsidRDefault="006B1CFF"/>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hAnsi="Times New Roman" w:cs="Times New Roman"/>
          <w:b/>
          <w:sz w:val="28"/>
          <w:szCs w:val="28"/>
        </w:rPr>
        <w:t xml:space="preserve">Состав  межведомственной комиссии по </w:t>
      </w:r>
      <w:r w:rsidRPr="006B1CFF">
        <w:rPr>
          <w:rFonts w:ascii="Times New Roman" w:eastAsia="Times New Roman" w:hAnsi="Times New Roman" w:cs="Times New Roman"/>
          <w:b/>
          <w:color w:val="000000"/>
          <w:sz w:val="28"/>
          <w:szCs w:val="28"/>
          <w:lang w:eastAsia="ru-RU"/>
        </w:rPr>
        <w:t>признании помещения</w:t>
      </w:r>
    </w:p>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жилым помещением, жилого помещения</w:t>
      </w:r>
    </w:p>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непригодным для проживания,</w:t>
      </w:r>
    </w:p>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многоквартирного дома аварийным</w:t>
      </w:r>
    </w:p>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и подлежащим сносу или реконструкции,</w:t>
      </w:r>
    </w:p>
    <w:p w:rsidR="006B1CFF" w:rsidRPr="006B1CFF" w:rsidRDefault="006B1CFF" w:rsidP="006B1CFF">
      <w:pPr>
        <w:shd w:val="clear" w:color="auto" w:fill="FFFFFF"/>
        <w:spacing w:after="0" w:line="288" w:lineRule="atLeast"/>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садового дома жилым домом и жилого</w:t>
      </w:r>
    </w:p>
    <w:p w:rsidR="006B1CFF" w:rsidRDefault="006B1CFF" w:rsidP="006B1CFF">
      <w:pPr>
        <w:jc w:val="center"/>
        <w:rPr>
          <w:rFonts w:ascii="Times New Roman" w:eastAsia="Times New Roman" w:hAnsi="Times New Roman" w:cs="Times New Roman"/>
          <w:b/>
          <w:color w:val="000000"/>
          <w:sz w:val="28"/>
          <w:szCs w:val="28"/>
          <w:lang w:eastAsia="ru-RU"/>
        </w:rPr>
      </w:pPr>
      <w:r w:rsidRPr="006B1CFF">
        <w:rPr>
          <w:rFonts w:ascii="Times New Roman" w:eastAsia="Times New Roman" w:hAnsi="Times New Roman" w:cs="Times New Roman"/>
          <w:b/>
          <w:color w:val="000000"/>
          <w:sz w:val="28"/>
          <w:szCs w:val="28"/>
          <w:lang w:eastAsia="ru-RU"/>
        </w:rPr>
        <w:t>дома садовым домом.</w:t>
      </w:r>
    </w:p>
    <w:p w:rsidR="006B1CFF" w:rsidRDefault="006B1CFF" w:rsidP="006B1CFF">
      <w:pPr>
        <w:jc w:val="center"/>
        <w:rPr>
          <w:rFonts w:ascii="Times New Roman" w:eastAsia="Times New Roman" w:hAnsi="Times New Roman" w:cs="Times New Roman"/>
          <w:b/>
          <w:color w:val="000000"/>
          <w:sz w:val="28"/>
          <w:szCs w:val="28"/>
          <w:lang w:eastAsia="ru-RU"/>
        </w:rPr>
      </w:pPr>
    </w:p>
    <w:tbl>
      <w:tblPr>
        <w:tblStyle w:val="a3"/>
        <w:tblW w:w="0" w:type="auto"/>
        <w:tblLook w:val="04A0"/>
      </w:tblPr>
      <w:tblGrid>
        <w:gridCol w:w="4785"/>
        <w:gridCol w:w="4786"/>
      </w:tblGrid>
      <w:tr w:rsidR="00336CF8" w:rsidTr="00336CF8">
        <w:tc>
          <w:tcPr>
            <w:tcW w:w="4785"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Председатель комиссии</w:t>
            </w:r>
          </w:p>
        </w:tc>
        <w:tc>
          <w:tcPr>
            <w:tcW w:w="4786" w:type="dxa"/>
          </w:tcPr>
          <w:p w:rsidR="00336CF8" w:rsidRDefault="00336CF8">
            <w:pPr>
              <w:jc w:val="center"/>
              <w:rPr>
                <w:rFonts w:ascii="Times New Roman" w:hAnsi="Times New Roman" w:cs="Times New Roman"/>
                <w:b/>
                <w:sz w:val="28"/>
                <w:szCs w:val="28"/>
              </w:rPr>
            </w:pPr>
          </w:p>
        </w:tc>
      </w:tr>
      <w:tr w:rsidR="00336CF8" w:rsidTr="00336CF8">
        <w:tc>
          <w:tcPr>
            <w:tcW w:w="4785"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 xml:space="preserve">Вычугжанина </w:t>
            </w:r>
          </w:p>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Лариса Валентиновна</w:t>
            </w:r>
          </w:p>
        </w:tc>
        <w:tc>
          <w:tcPr>
            <w:tcW w:w="4786"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Глава администрации Светловского сельского поселения</w:t>
            </w:r>
          </w:p>
        </w:tc>
      </w:tr>
      <w:tr w:rsidR="00336CF8" w:rsidTr="00336CF8">
        <w:tc>
          <w:tcPr>
            <w:tcW w:w="4785"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Члены комиссии</w:t>
            </w:r>
          </w:p>
        </w:tc>
        <w:tc>
          <w:tcPr>
            <w:tcW w:w="4786" w:type="dxa"/>
          </w:tcPr>
          <w:p w:rsidR="00336CF8" w:rsidRDefault="00336CF8">
            <w:pPr>
              <w:jc w:val="center"/>
              <w:rPr>
                <w:rFonts w:ascii="Times New Roman" w:hAnsi="Times New Roman" w:cs="Times New Roman"/>
                <w:b/>
                <w:sz w:val="28"/>
                <w:szCs w:val="28"/>
              </w:rPr>
            </w:pPr>
          </w:p>
        </w:tc>
      </w:tr>
      <w:tr w:rsidR="00336CF8" w:rsidTr="00336CF8">
        <w:tc>
          <w:tcPr>
            <w:tcW w:w="4785"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Кирейкова Галина Васильевна</w:t>
            </w:r>
          </w:p>
        </w:tc>
        <w:tc>
          <w:tcPr>
            <w:tcW w:w="4786"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Ведущий специалист администрации Светловского тсельского полселения</w:t>
            </w:r>
          </w:p>
        </w:tc>
      </w:tr>
      <w:tr w:rsidR="00336CF8" w:rsidTr="00336CF8">
        <w:tc>
          <w:tcPr>
            <w:tcW w:w="4785" w:type="dxa"/>
          </w:tcPr>
          <w:p w:rsidR="00336CF8" w:rsidRDefault="00336CF8">
            <w:pPr>
              <w:jc w:val="center"/>
              <w:rPr>
                <w:rFonts w:ascii="Times New Roman" w:hAnsi="Times New Roman" w:cs="Times New Roman"/>
                <w:b/>
                <w:sz w:val="28"/>
                <w:szCs w:val="28"/>
              </w:rPr>
            </w:pPr>
            <w:r>
              <w:rPr>
                <w:rFonts w:ascii="Times New Roman" w:hAnsi="Times New Roman" w:cs="Times New Roman"/>
                <w:b/>
                <w:sz w:val="28"/>
                <w:szCs w:val="28"/>
              </w:rPr>
              <w:t>Яненко</w:t>
            </w:r>
            <w:r w:rsidR="006241D2">
              <w:rPr>
                <w:rFonts w:ascii="Times New Roman" w:hAnsi="Times New Roman" w:cs="Times New Roman"/>
                <w:b/>
                <w:sz w:val="28"/>
                <w:szCs w:val="28"/>
              </w:rPr>
              <w:t xml:space="preserve"> Станислав Андреевич</w:t>
            </w:r>
          </w:p>
        </w:tc>
        <w:tc>
          <w:tcPr>
            <w:tcW w:w="4786"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Начальник ОНПР Котельничского района  и г. Котельнича (по согласованию)</w:t>
            </w:r>
          </w:p>
        </w:tc>
      </w:tr>
      <w:tr w:rsidR="00336CF8" w:rsidTr="00336CF8">
        <w:tc>
          <w:tcPr>
            <w:tcW w:w="4785"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Ряполов Игорь Вадимович</w:t>
            </w:r>
          </w:p>
        </w:tc>
        <w:tc>
          <w:tcPr>
            <w:tcW w:w="4786"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Главный специалист  отдела ЖКХ, архитектуры и строительства</w:t>
            </w:r>
          </w:p>
        </w:tc>
      </w:tr>
      <w:tr w:rsidR="00336CF8" w:rsidTr="00336CF8">
        <w:tc>
          <w:tcPr>
            <w:tcW w:w="4785"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 xml:space="preserve">Федяева Ирина Николаевна </w:t>
            </w:r>
          </w:p>
        </w:tc>
        <w:tc>
          <w:tcPr>
            <w:tcW w:w="4786" w:type="dxa"/>
          </w:tcPr>
          <w:p w:rsidR="006241D2" w:rsidRDefault="006241D2">
            <w:pPr>
              <w:jc w:val="center"/>
              <w:rPr>
                <w:rFonts w:ascii="Times New Roman" w:hAnsi="Times New Roman" w:cs="Times New Roman"/>
                <w:b/>
                <w:sz w:val="28"/>
                <w:szCs w:val="28"/>
              </w:rPr>
            </w:pPr>
            <w:r>
              <w:rPr>
                <w:rFonts w:ascii="Times New Roman" w:hAnsi="Times New Roman" w:cs="Times New Roman"/>
                <w:b/>
                <w:sz w:val="28"/>
                <w:szCs w:val="28"/>
              </w:rPr>
              <w:t xml:space="preserve">Начальник территориального отдела  по Кировской области в Котельничском районе </w:t>
            </w:r>
          </w:p>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 по согласованию)</w:t>
            </w:r>
          </w:p>
        </w:tc>
      </w:tr>
      <w:tr w:rsidR="00336CF8" w:rsidTr="00336CF8">
        <w:tc>
          <w:tcPr>
            <w:tcW w:w="4785"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Шустова Татьяна Валентиновна</w:t>
            </w:r>
          </w:p>
        </w:tc>
        <w:tc>
          <w:tcPr>
            <w:tcW w:w="4786"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Главный специалист, главный архитектор района</w:t>
            </w:r>
          </w:p>
          <w:p w:rsidR="006241D2" w:rsidRDefault="006241D2">
            <w:pPr>
              <w:jc w:val="center"/>
              <w:rPr>
                <w:rFonts w:ascii="Times New Roman" w:hAnsi="Times New Roman" w:cs="Times New Roman"/>
                <w:b/>
                <w:sz w:val="28"/>
                <w:szCs w:val="28"/>
              </w:rPr>
            </w:pPr>
            <w:r>
              <w:rPr>
                <w:rFonts w:ascii="Times New Roman" w:hAnsi="Times New Roman" w:cs="Times New Roman"/>
                <w:b/>
                <w:sz w:val="28"/>
                <w:szCs w:val="28"/>
              </w:rPr>
              <w:t>(по согласованию)</w:t>
            </w:r>
          </w:p>
        </w:tc>
      </w:tr>
      <w:tr w:rsidR="00336CF8" w:rsidTr="00336CF8">
        <w:tc>
          <w:tcPr>
            <w:tcW w:w="4785"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Сыроватка Дмитрий  Викторович</w:t>
            </w:r>
          </w:p>
        </w:tc>
        <w:tc>
          <w:tcPr>
            <w:tcW w:w="4786" w:type="dxa"/>
          </w:tcPr>
          <w:p w:rsidR="00336CF8" w:rsidRDefault="006241D2">
            <w:pPr>
              <w:jc w:val="center"/>
              <w:rPr>
                <w:rFonts w:ascii="Times New Roman" w:hAnsi="Times New Roman" w:cs="Times New Roman"/>
                <w:b/>
                <w:sz w:val="28"/>
                <w:szCs w:val="28"/>
              </w:rPr>
            </w:pPr>
            <w:r>
              <w:rPr>
                <w:rFonts w:ascii="Times New Roman" w:hAnsi="Times New Roman" w:cs="Times New Roman"/>
                <w:b/>
                <w:sz w:val="28"/>
                <w:szCs w:val="28"/>
              </w:rPr>
              <w:t>Мастер котельной  КОГУП «Облкоммунсервис»</w:t>
            </w:r>
          </w:p>
          <w:p w:rsidR="006241D2" w:rsidRDefault="006241D2">
            <w:pPr>
              <w:jc w:val="center"/>
              <w:rPr>
                <w:rFonts w:ascii="Times New Roman" w:hAnsi="Times New Roman" w:cs="Times New Roman"/>
                <w:b/>
                <w:sz w:val="28"/>
                <w:szCs w:val="28"/>
              </w:rPr>
            </w:pPr>
            <w:r>
              <w:rPr>
                <w:rFonts w:ascii="Times New Roman" w:hAnsi="Times New Roman" w:cs="Times New Roman"/>
                <w:b/>
                <w:sz w:val="28"/>
                <w:szCs w:val="28"/>
              </w:rPr>
              <w:t>(по согласованию)</w:t>
            </w:r>
          </w:p>
        </w:tc>
      </w:tr>
    </w:tbl>
    <w:p w:rsidR="006B1CFF" w:rsidRPr="006B1CFF" w:rsidRDefault="006B1CFF">
      <w:pPr>
        <w:jc w:val="center"/>
        <w:rPr>
          <w:rFonts w:ascii="Times New Roman" w:hAnsi="Times New Roman" w:cs="Times New Roman"/>
          <w:b/>
          <w:sz w:val="28"/>
          <w:szCs w:val="28"/>
        </w:rPr>
      </w:pPr>
    </w:p>
    <w:sectPr w:rsidR="006B1CFF" w:rsidRPr="006B1CFF" w:rsidSect="00CB3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E55"/>
    <w:rsid w:val="00012F3B"/>
    <w:rsid w:val="00162F97"/>
    <w:rsid w:val="00292285"/>
    <w:rsid w:val="002A06A0"/>
    <w:rsid w:val="002D2D2E"/>
    <w:rsid w:val="00336CF8"/>
    <w:rsid w:val="00382E79"/>
    <w:rsid w:val="003B3E55"/>
    <w:rsid w:val="00402EF8"/>
    <w:rsid w:val="00540B94"/>
    <w:rsid w:val="00573456"/>
    <w:rsid w:val="006241D2"/>
    <w:rsid w:val="006559F5"/>
    <w:rsid w:val="00662766"/>
    <w:rsid w:val="006B1CFF"/>
    <w:rsid w:val="006F7BB1"/>
    <w:rsid w:val="007A7803"/>
    <w:rsid w:val="007D7EC1"/>
    <w:rsid w:val="009B5684"/>
    <w:rsid w:val="009C1DF9"/>
    <w:rsid w:val="00A572EF"/>
    <w:rsid w:val="00AE3B8E"/>
    <w:rsid w:val="00CB3B29"/>
    <w:rsid w:val="00CE1B24"/>
    <w:rsid w:val="00F04200"/>
    <w:rsid w:val="00F54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3B3E5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B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33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540B94"/>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540B9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45763797">
      <w:bodyDiv w:val="1"/>
      <w:marLeft w:val="0"/>
      <w:marRight w:val="0"/>
      <w:marTop w:val="0"/>
      <w:marBottom w:val="0"/>
      <w:divBdr>
        <w:top w:val="none" w:sz="0" w:space="0" w:color="auto"/>
        <w:left w:val="none" w:sz="0" w:space="0" w:color="auto"/>
        <w:bottom w:val="none" w:sz="0" w:space="0" w:color="auto"/>
        <w:right w:val="none" w:sz="0" w:space="0" w:color="auto"/>
      </w:divBdr>
      <w:divsChild>
        <w:div w:id="563369072">
          <w:marLeft w:val="0"/>
          <w:marRight w:val="0"/>
          <w:marTop w:val="0"/>
          <w:marBottom w:val="0"/>
          <w:divBdr>
            <w:top w:val="none" w:sz="0" w:space="0" w:color="auto"/>
            <w:left w:val="single" w:sz="6" w:space="0" w:color="DCDCDC"/>
            <w:bottom w:val="none" w:sz="0" w:space="0" w:color="auto"/>
            <w:right w:val="single" w:sz="6" w:space="0" w:color="DCDCDC"/>
          </w:divBdr>
          <w:divsChild>
            <w:div w:id="733626118">
              <w:marLeft w:val="0"/>
              <w:marRight w:val="0"/>
              <w:marTop w:val="0"/>
              <w:marBottom w:val="0"/>
              <w:divBdr>
                <w:top w:val="none" w:sz="0" w:space="0" w:color="auto"/>
                <w:left w:val="none" w:sz="0" w:space="0" w:color="auto"/>
                <w:bottom w:val="none" w:sz="0" w:space="0" w:color="auto"/>
                <w:right w:val="none" w:sz="0" w:space="0" w:color="auto"/>
              </w:divBdr>
              <w:divsChild>
                <w:div w:id="338240134">
                  <w:marLeft w:val="0"/>
                  <w:marRight w:val="0"/>
                  <w:marTop w:val="0"/>
                  <w:marBottom w:val="0"/>
                  <w:divBdr>
                    <w:top w:val="none" w:sz="0" w:space="0" w:color="auto"/>
                    <w:left w:val="single" w:sz="24" w:space="0" w:color="CED3F1"/>
                    <w:bottom w:val="none" w:sz="0" w:space="0" w:color="auto"/>
                    <w:right w:val="none" w:sz="0" w:space="0" w:color="auto"/>
                  </w:divBdr>
                  <w:divsChild>
                    <w:div w:id="281494997">
                      <w:marLeft w:val="-180"/>
                      <w:marRight w:val="0"/>
                      <w:marTop w:val="0"/>
                      <w:marBottom w:val="0"/>
                      <w:divBdr>
                        <w:top w:val="none" w:sz="0" w:space="0" w:color="auto"/>
                        <w:left w:val="none" w:sz="0" w:space="0" w:color="auto"/>
                        <w:bottom w:val="none" w:sz="0" w:space="0" w:color="auto"/>
                        <w:right w:val="none" w:sz="0" w:space="0" w:color="auto"/>
                      </w:divBdr>
                    </w:div>
                  </w:divsChild>
                </w:div>
                <w:div w:id="2082365396">
                  <w:marLeft w:val="0"/>
                  <w:marRight w:val="0"/>
                  <w:marTop w:val="0"/>
                  <w:marBottom w:val="0"/>
                  <w:divBdr>
                    <w:top w:val="none" w:sz="0" w:space="0" w:color="auto"/>
                    <w:left w:val="none" w:sz="0" w:space="0" w:color="auto"/>
                    <w:bottom w:val="none" w:sz="0" w:space="0" w:color="auto"/>
                    <w:right w:val="none" w:sz="0" w:space="0" w:color="auto"/>
                  </w:divBdr>
                </w:div>
                <w:div w:id="1768765291">
                  <w:marLeft w:val="0"/>
                  <w:marRight w:val="0"/>
                  <w:marTop w:val="0"/>
                  <w:marBottom w:val="0"/>
                  <w:divBdr>
                    <w:top w:val="none" w:sz="0" w:space="0" w:color="auto"/>
                    <w:left w:val="none" w:sz="0" w:space="0" w:color="auto"/>
                    <w:bottom w:val="none" w:sz="0" w:space="0" w:color="auto"/>
                    <w:right w:val="none" w:sz="0" w:space="0" w:color="auto"/>
                  </w:divBdr>
                  <w:divsChild>
                    <w:div w:id="2049721195">
                      <w:marLeft w:val="0"/>
                      <w:marRight w:val="0"/>
                      <w:marTop w:val="0"/>
                      <w:marBottom w:val="0"/>
                      <w:divBdr>
                        <w:top w:val="none" w:sz="0" w:space="0" w:color="auto"/>
                        <w:left w:val="none" w:sz="0" w:space="0" w:color="auto"/>
                        <w:bottom w:val="none" w:sz="0" w:space="0" w:color="auto"/>
                        <w:right w:val="none" w:sz="0" w:space="0" w:color="auto"/>
                      </w:divBdr>
                    </w:div>
                  </w:divsChild>
                </w:div>
                <w:div w:id="728921013">
                  <w:marLeft w:val="0"/>
                  <w:marRight w:val="0"/>
                  <w:marTop w:val="0"/>
                  <w:marBottom w:val="0"/>
                  <w:divBdr>
                    <w:top w:val="none" w:sz="0" w:space="0" w:color="auto"/>
                    <w:left w:val="none" w:sz="0" w:space="0" w:color="auto"/>
                    <w:bottom w:val="none" w:sz="0" w:space="0" w:color="auto"/>
                    <w:right w:val="none" w:sz="0" w:space="0" w:color="auto"/>
                  </w:divBdr>
                </w:div>
                <w:div w:id="729769960">
                  <w:marLeft w:val="0"/>
                  <w:marRight w:val="0"/>
                  <w:marTop w:val="0"/>
                  <w:marBottom w:val="0"/>
                  <w:divBdr>
                    <w:top w:val="none" w:sz="0" w:space="0" w:color="auto"/>
                    <w:left w:val="none" w:sz="0" w:space="0" w:color="auto"/>
                    <w:bottom w:val="none" w:sz="0" w:space="0" w:color="auto"/>
                    <w:right w:val="none" w:sz="0" w:space="0" w:color="auto"/>
                  </w:divBdr>
                  <w:divsChild>
                    <w:div w:id="475145323">
                      <w:marLeft w:val="0"/>
                      <w:marRight w:val="0"/>
                      <w:marTop w:val="0"/>
                      <w:marBottom w:val="0"/>
                      <w:divBdr>
                        <w:top w:val="none" w:sz="0" w:space="0" w:color="auto"/>
                        <w:left w:val="none" w:sz="0" w:space="0" w:color="auto"/>
                        <w:bottom w:val="none" w:sz="0" w:space="0" w:color="auto"/>
                        <w:right w:val="none" w:sz="0" w:space="0" w:color="auto"/>
                      </w:divBdr>
                    </w:div>
                  </w:divsChild>
                </w:div>
                <w:div w:id="1528834821">
                  <w:marLeft w:val="0"/>
                  <w:marRight w:val="0"/>
                  <w:marTop w:val="0"/>
                  <w:marBottom w:val="0"/>
                  <w:divBdr>
                    <w:top w:val="none" w:sz="0" w:space="0" w:color="auto"/>
                    <w:left w:val="single" w:sz="24" w:space="0" w:color="CED3F1"/>
                    <w:bottom w:val="none" w:sz="0" w:space="0" w:color="auto"/>
                    <w:right w:val="none" w:sz="0" w:space="0" w:color="auto"/>
                  </w:divBdr>
                  <w:divsChild>
                    <w:div w:id="1525049187">
                      <w:marLeft w:val="-180"/>
                      <w:marRight w:val="0"/>
                      <w:marTop w:val="0"/>
                      <w:marBottom w:val="0"/>
                      <w:divBdr>
                        <w:top w:val="none" w:sz="0" w:space="0" w:color="auto"/>
                        <w:left w:val="none" w:sz="0" w:space="0" w:color="auto"/>
                        <w:bottom w:val="none" w:sz="0" w:space="0" w:color="auto"/>
                        <w:right w:val="none" w:sz="0" w:space="0" w:color="auto"/>
                      </w:divBdr>
                    </w:div>
                  </w:divsChild>
                </w:div>
                <w:div w:id="1635792680">
                  <w:marLeft w:val="0"/>
                  <w:marRight w:val="0"/>
                  <w:marTop w:val="0"/>
                  <w:marBottom w:val="0"/>
                  <w:divBdr>
                    <w:top w:val="none" w:sz="0" w:space="0" w:color="auto"/>
                    <w:left w:val="none" w:sz="0" w:space="0" w:color="auto"/>
                    <w:bottom w:val="none" w:sz="0" w:space="0" w:color="auto"/>
                    <w:right w:val="none" w:sz="0" w:space="0" w:color="auto"/>
                  </w:divBdr>
                </w:div>
                <w:div w:id="520626427">
                  <w:marLeft w:val="0"/>
                  <w:marRight w:val="0"/>
                  <w:marTop w:val="0"/>
                  <w:marBottom w:val="0"/>
                  <w:divBdr>
                    <w:top w:val="none" w:sz="0" w:space="0" w:color="auto"/>
                    <w:left w:val="none" w:sz="0" w:space="0" w:color="auto"/>
                    <w:bottom w:val="none" w:sz="0" w:space="0" w:color="auto"/>
                    <w:right w:val="none" w:sz="0" w:space="0" w:color="auto"/>
                  </w:divBdr>
                  <w:divsChild>
                    <w:div w:id="62066963">
                      <w:marLeft w:val="0"/>
                      <w:marRight w:val="0"/>
                      <w:marTop w:val="0"/>
                      <w:marBottom w:val="0"/>
                      <w:divBdr>
                        <w:top w:val="none" w:sz="0" w:space="0" w:color="auto"/>
                        <w:left w:val="none" w:sz="0" w:space="0" w:color="auto"/>
                        <w:bottom w:val="none" w:sz="0" w:space="0" w:color="auto"/>
                        <w:right w:val="none" w:sz="0" w:space="0" w:color="auto"/>
                      </w:divBdr>
                    </w:div>
                  </w:divsChild>
                </w:div>
                <w:div w:id="1452364598">
                  <w:marLeft w:val="0"/>
                  <w:marRight w:val="0"/>
                  <w:marTop w:val="0"/>
                  <w:marBottom w:val="0"/>
                  <w:divBdr>
                    <w:top w:val="none" w:sz="0" w:space="0" w:color="auto"/>
                    <w:left w:val="none" w:sz="0" w:space="0" w:color="auto"/>
                    <w:bottom w:val="none" w:sz="0" w:space="0" w:color="auto"/>
                    <w:right w:val="none" w:sz="0" w:space="0" w:color="auto"/>
                  </w:divBdr>
                </w:div>
                <w:div w:id="1749955370">
                  <w:marLeft w:val="0"/>
                  <w:marRight w:val="0"/>
                  <w:marTop w:val="0"/>
                  <w:marBottom w:val="0"/>
                  <w:divBdr>
                    <w:top w:val="none" w:sz="0" w:space="0" w:color="auto"/>
                    <w:left w:val="none" w:sz="0" w:space="0" w:color="auto"/>
                    <w:bottom w:val="none" w:sz="0" w:space="0" w:color="auto"/>
                    <w:right w:val="none" w:sz="0" w:space="0" w:color="auto"/>
                  </w:divBdr>
                </w:div>
                <w:div w:id="2059626706">
                  <w:marLeft w:val="0"/>
                  <w:marRight w:val="0"/>
                  <w:marTop w:val="0"/>
                  <w:marBottom w:val="0"/>
                  <w:divBdr>
                    <w:top w:val="none" w:sz="0" w:space="0" w:color="auto"/>
                    <w:left w:val="none" w:sz="0" w:space="0" w:color="auto"/>
                    <w:bottom w:val="none" w:sz="0" w:space="0" w:color="auto"/>
                    <w:right w:val="none" w:sz="0" w:space="0" w:color="auto"/>
                  </w:divBdr>
                  <w:divsChild>
                    <w:div w:id="1997107368">
                      <w:marLeft w:val="0"/>
                      <w:marRight w:val="0"/>
                      <w:marTop w:val="0"/>
                      <w:marBottom w:val="0"/>
                      <w:divBdr>
                        <w:top w:val="none" w:sz="0" w:space="0" w:color="auto"/>
                        <w:left w:val="none" w:sz="0" w:space="0" w:color="auto"/>
                        <w:bottom w:val="none" w:sz="0" w:space="0" w:color="auto"/>
                        <w:right w:val="none" w:sz="0" w:space="0" w:color="auto"/>
                      </w:divBdr>
                    </w:div>
                  </w:divsChild>
                </w:div>
                <w:div w:id="1737776729">
                  <w:marLeft w:val="0"/>
                  <w:marRight w:val="0"/>
                  <w:marTop w:val="0"/>
                  <w:marBottom w:val="0"/>
                  <w:divBdr>
                    <w:top w:val="none" w:sz="0" w:space="0" w:color="auto"/>
                    <w:left w:val="none" w:sz="0" w:space="0" w:color="auto"/>
                    <w:bottom w:val="none" w:sz="0" w:space="0" w:color="auto"/>
                    <w:right w:val="none" w:sz="0" w:space="0" w:color="auto"/>
                  </w:divBdr>
                </w:div>
                <w:div w:id="1435176619">
                  <w:marLeft w:val="0"/>
                  <w:marRight w:val="0"/>
                  <w:marTop w:val="0"/>
                  <w:marBottom w:val="0"/>
                  <w:divBdr>
                    <w:top w:val="none" w:sz="0" w:space="0" w:color="auto"/>
                    <w:left w:val="none" w:sz="0" w:space="0" w:color="auto"/>
                    <w:bottom w:val="none" w:sz="0" w:space="0" w:color="auto"/>
                    <w:right w:val="none" w:sz="0" w:space="0" w:color="auto"/>
                  </w:divBdr>
                  <w:divsChild>
                    <w:div w:id="331835398">
                      <w:marLeft w:val="0"/>
                      <w:marRight w:val="0"/>
                      <w:marTop w:val="0"/>
                      <w:marBottom w:val="0"/>
                      <w:divBdr>
                        <w:top w:val="none" w:sz="0" w:space="0" w:color="auto"/>
                        <w:left w:val="none" w:sz="0" w:space="0" w:color="auto"/>
                        <w:bottom w:val="none" w:sz="0" w:space="0" w:color="auto"/>
                        <w:right w:val="none" w:sz="0" w:space="0" w:color="auto"/>
                      </w:divBdr>
                    </w:div>
                  </w:divsChild>
                </w:div>
                <w:div w:id="1188526270">
                  <w:marLeft w:val="0"/>
                  <w:marRight w:val="0"/>
                  <w:marTop w:val="0"/>
                  <w:marBottom w:val="0"/>
                  <w:divBdr>
                    <w:top w:val="none" w:sz="0" w:space="0" w:color="auto"/>
                    <w:left w:val="none" w:sz="0" w:space="0" w:color="auto"/>
                    <w:bottom w:val="none" w:sz="0" w:space="0" w:color="auto"/>
                    <w:right w:val="none" w:sz="0" w:space="0" w:color="auto"/>
                  </w:divBdr>
                </w:div>
                <w:div w:id="1767965817">
                  <w:marLeft w:val="0"/>
                  <w:marRight w:val="0"/>
                  <w:marTop w:val="0"/>
                  <w:marBottom w:val="0"/>
                  <w:divBdr>
                    <w:top w:val="none" w:sz="0" w:space="0" w:color="auto"/>
                    <w:left w:val="none" w:sz="0" w:space="0" w:color="auto"/>
                    <w:bottom w:val="none" w:sz="0" w:space="0" w:color="auto"/>
                    <w:right w:val="none" w:sz="0" w:space="0" w:color="auto"/>
                  </w:divBdr>
                  <w:divsChild>
                    <w:div w:id="977297060">
                      <w:marLeft w:val="0"/>
                      <w:marRight w:val="0"/>
                      <w:marTop w:val="0"/>
                      <w:marBottom w:val="0"/>
                      <w:divBdr>
                        <w:top w:val="none" w:sz="0" w:space="0" w:color="auto"/>
                        <w:left w:val="none" w:sz="0" w:space="0" w:color="auto"/>
                        <w:bottom w:val="none" w:sz="0" w:space="0" w:color="auto"/>
                        <w:right w:val="none" w:sz="0" w:space="0" w:color="auto"/>
                      </w:divBdr>
                    </w:div>
                  </w:divsChild>
                </w:div>
                <w:div w:id="396241697">
                  <w:marLeft w:val="0"/>
                  <w:marRight w:val="0"/>
                  <w:marTop w:val="0"/>
                  <w:marBottom w:val="0"/>
                  <w:divBdr>
                    <w:top w:val="none" w:sz="0" w:space="0" w:color="auto"/>
                    <w:left w:val="none" w:sz="0" w:space="0" w:color="auto"/>
                    <w:bottom w:val="none" w:sz="0" w:space="0" w:color="auto"/>
                    <w:right w:val="none" w:sz="0" w:space="0" w:color="auto"/>
                  </w:divBdr>
                </w:div>
                <w:div w:id="1199396476">
                  <w:marLeft w:val="0"/>
                  <w:marRight w:val="0"/>
                  <w:marTop w:val="0"/>
                  <w:marBottom w:val="0"/>
                  <w:divBdr>
                    <w:top w:val="none" w:sz="0" w:space="0" w:color="auto"/>
                    <w:left w:val="none" w:sz="0" w:space="0" w:color="auto"/>
                    <w:bottom w:val="none" w:sz="0" w:space="0" w:color="auto"/>
                    <w:right w:val="none" w:sz="0" w:space="0" w:color="auto"/>
                  </w:divBdr>
                  <w:divsChild>
                    <w:div w:id="649948510">
                      <w:marLeft w:val="0"/>
                      <w:marRight w:val="0"/>
                      <w:marTop w:val="0"/>
                      <w:marBottom w:val="0"/>
                      <w:divBdr>
                        <w:top w:val="none" w:sz="0" w:space="0" w:color="auto"/>
                        <w:left w:val="none" w:sz="0" w:space="0" w:color="auto"/>
                        <w:bottom w:val="none" w:sz="0" w:space="0" w:color="auto"/>
                        <w:right w:val="none" w:sz="0" w:space="0" w:color="auto"/>
                      </w:divBdr>
                    </w:div>
                  </w:divsChild>
                </w:div>
                <w:div w:id="1971669107">
                  <w:marLeft w:val="0"/>
                  <w:marRight w:val="0"/>
                  <w:marTop w:val="0"/>
                  <w:marBottom w:val="0"/>
                  <w:divBdr>
                    <w:top w:val="none" w:sz="0" w:space="0" w:color="auto"/>
                    <w:left w:val="none" w:sz="0" w:space="0" w:color="auto"/>
                    <w:bottom w:val="none" w:sz="0" w:space="0" w:color="auto"/>
                    <w:right w:val="none" w:sz="0" w:space="0" w:color="auto"/>
                  </w:divBdr>
                </w:div>
                <w:div w:id="1687487836">
                  <w:marLeft w:val="0"/>
                  <w:marRight w:val="0"/>
                  <w:marTop w:val="0"/>
                  <w:marBottom w:val="0"/>
                  <w:divBdr>
                    <w:top w:val="none" w:sz="0" w:space="0" w:color="auto"/>
                    <w:left w:val="none" w:sz="0" w:space="0" w:color="auto"/>
                    <w:bottom w:val="none" w:sz="0" w:space="0" w:color="auto"/>
                    <w:right w:val="none" w:sz="0" w:space="0" w:color="auto"/>
                  </w:divBdr>
                  <w:divsChild>
                    <w:div w:id="14885005">
                      <w:marLeft w:val="0"/>
                      <w:marRight w:val="0"/>
                      <w:marTop w:val="0"/>
                      <w:marBottom w:val="0"/>
                      <w:divBdr>
                        <w:top w:val="none" w:sz="0" w:space="0" w:color="auto"/>
                        <w:left w:val="none" w:sz="0" w:space="0" w:color="auto"/>
                        <w:bottom w:val="none" w:sz="0" w:space="0" w:color="auto"/>
                        <w:right w:val="none" w:sz="0" w:space="0" w:color="auto"/>
                      </w:divBdr>
                    </w:div>
                  </w:divsChild>
                </w:div>
                <w:div w:id="567807572">
                  <w:marLeft w:val="0"/>
                  <w:marRight w:val="0"/>
                  <w:marTop w:val="0"/>
                  <w:marBottom w:val="0"/>
                  <w:divBdr>
                    <w:top w:val="none" w:sz="0" w:space="0" w:color="auto"/>
                    <w:left w:val="none" w:sz="0" w:space="0" w:color="auto"/>
                    <w:bottom w:val="none" w:sz="0" w:space="0" w:color="auto"/>
                    <w:right w:val="none" w:sz="0" w:space="0" w:color="auto"/>
                  </w:divBdr>
                </w:div>
                <w:div w:id="1228418682">
                  <w:marLeft w:val="0"/>
                  <w:marRight w:val="0"/>
                  <w:marTop w:val="0"/>
                  <w:marBottom w:val="0"/>
                  <w:divBdr>
                    <w:top w:val="none" w:sz="0" w:space="0" w:color="auto"/>
                    <w:left w:val="none" w:sz="0" w:space="0" w:color="auto"/>
                    <w:bottom w:val="none" w:sz="0" w:space="0" w:color="auto"/>
                    <w:right w:val="none" w:sz="0" w:space="0" w:color="auto"/>
                  </w:divBdr>
                </w:div>
                <w:div w:id="761027621">
                  <w:marLeft w:val="0"/>
                  <w:marRight w:val="0"/>
                  <w:marTop w:val="0"/>
                  <w:marBottom w:val="0"/>
                  <w:divBdr>
                    <w:top w:val="none" w:sz="0" w:space="0" w:color="auto"/>
                    <w:left w:val="none" w:sz="0" w:space="0" w:color="auto"/>
                    <w:bottom w:val="none" w:sz="0" w:space="0" w:color="auto"/>
                    <w:right w:val="none" w:sz="0" w:space="0" w:color="auto"/>
                  </w:divBdr>
                  <w:divsChild>
                    <w:div w:id="263877464">
                      <w:marLeft w:val="0"/>
                      <w:marRight w:val="0"/>
                      <w:marTop w:val="0"/>
                      <w:marBottom w:val="0"/>
                      <w:divBdr>
                        <w:top w:val="none" w:sz="0" w:space="0" w:color="auto"/>
                        <w:left w:val="none" w:sz="0" w:space="0" w:color="auto"/>
                        <w:bottom w:val="none" w:sz="0" w:space="0" w:color="auto"/>
                        <w:right w:val="none" w:sz="0" w:space="0" w:color="auto"/>
                      </w:divBdr>
                    </w:div>
                  </w:divsChild>
                </w:div>
                <w:div w:id="707486488">
                  <w:marLeft w:val="0"/>
                  <w:marRight w:val="0"/>
                  <w:marTop w:val="0"/>
                  <w:marBottom w:val="0"/>
                  <w:divBdr>
                    <w:top w:val="none" w:sz="0" w:space="0" w:color="auto"/>
                    <w:left w:val="none" w:sz="0" w:space="0" w:color="auto"/>
                    <w:bottom w:val="none" w:sz="0" w:space="0" w:color="auto"/>
                    <w:right w:val="none" w:sz="0" w:space="0" w:color="auto"/>
                  </w:divBdr>
                </w:div>
                <w:div w:id="205529009">
                  <w:marLeft w:val="0"/>
                  <w:marRight w:val="0"/>
                  <w:marTop w:val="0"/>
                  <w:marBottom w:val="0"/>
                  <w:divBdr>
                    <w:top w:val="none" w:sz="0" w:space="0" w:color="auto"/>
                    <w:left w:val="none" w:sz="0" w:space="0" w:color="auto"/>
                    <w:bottom w:val="none" w:sz="0" w:space="0" w:color="auto"/>
                    <w:right w:val="none" w:sz="0" w:space="0" w:color="auto"/>
                  </w:divBdr>
                  <w:divsChild>
                    <w:div w:id="1078794846">
                      <w:marLeft w:val="0"/>
                      <w:marRight w:val="0"/>
                      <w:marTop w:val="0"/>
                      <w:marBottom w:val="0"/>
                      <w:divBdr>
                        <w:top w:val="none" w:sz="0" w:space="0" w:color="auto"/>
                        <w:left w:val="none" w:sz="0" w:space="0" w:color="auto"/>
                        <w:bottom w:val="none" w:sz="0" w:space="0" w:color="auto"/>
                        <w:right w:val="none" w:sz="0" w:space="0" w:color="auto"/>
                      </w:divBdr>
                    </w:div>
                  </w:divsChild>
                </w:div>
                <w:div w:id="1476332262">
                  <w:marLeft w:val="0"/>
                  <w:marRight w:val="0"/>
                  <w:marTop w:val="0"/>
                  <w:marBottom w:val="0"/>
                  <w:divBdr>
                    <w:top w:val="none" w:sz="0" w:space="0" w:color="auto"/>
                    <w:left w:val="none" w:sz="0" w:space="0" w:color="auto"/>
                    <w:bottom w:val="none" w:sz="0" w:space="0" w:color="auto"/>
                    <w:right w:val="none" w:sz="0" w:space="0" w:color="auto"/>
                  </w:divBdr>
                </w:div>
                <w:div w:id="1637249000">
                  <w:marLeft w:val="0"/>
                  <w:marRight w:val="0"/>
                  <w:marTop w:val="0"/>
                  <w:marBottom w:val="0"/>
                  <w:divBdr>
                    <w:top w:val="none" w:sz="0" w:space="0" w:color="auto"/>
                    <w:left w:val="none" w:sz="0" w:space="0" w:color="auto"/>
                    <w:bottom w:val="none" w:sz="0" w:space="0" w:color="auto"/>
                    <w:right w:val="none" w:sz="0" w:space="0" w:color="auto"/>
                  </w:divBdr>
                  <w:divsChild>
                    <w:div w:id="851535074">
                      <w:marLeft w:val="0"/>
                      <w:marRight w:val="0"/>
                      <w:marTop w:val="0"/>
                      <w:marBottom w:val="0"/>
                      <w:divBdr>
                        <w:top w:val="none" w:sz="0" w:space="0" w:color="auto"/>
                        <w:left w:val="none" w:sz="0" w:space="0" w:color="auto"/>
                        <w:bottom w:val="none" w:sz="0" w:space="0" w:color="auto"/>
                        <w:right w:val="none" w:sz="0" w:space="0" w:color="auto"/>
                      </w:divBdr>
                    </w:div>
                  </w:divsChild>
                </w:div>
                <w:div w:id="1156654321">
                  <w:marLeft w:val="0"/>
                  <w:marRight w:val="0"/>
                  <w:marTop w:val="0"/>
                  <w:marBottom w:val="0"/>
                  <w:divBdr>
                    <w:top w:val="none" w:sz="0" w:space="0" w:color="auto"/>
                    <w:left w:val="none" w:sz="0" w:space="0" w:color="auto"/>
                    <w:bottom w:val="none" w:sz="0" w:space="0" w:color="auto"/>
                    <w:right w:val="none" w:sz="0" w:space="0" w:color="auto"/>
                  </w:divBdr>
                </w:div>
                <w:div w:id="64377962">
                  <w:marLeft w:val="0"/>
                  <w:marRight w:val="0"/>
                  <w:marTop w:val="0"/>
                  <w:marBottom w:val="0"/>
                  <w:divBdr>
                    <w:top w:val="none" w:sz="0" w:space="0" w:color="auto"/>
                    <w:left w:val="none" w:sz="0" w:space="0" w:color="auto"/>
                    <w:bottom w:val="none" w:sz="0" w:space="0" w:color="auto"/>
                    <w:right w:val="none" w:sz="0" w:space="0" w:color="auto"/>
                  </w:divBdr>
                  <w:divsChild>
                    <w:div w:id="1325010251">
                      <w:marLeft w:val="0"/>
                      <w:marRight w:val="0"/>
                      <w:marTop w:val="0"/>
                      <w:marBottom w:val="0"/>
                      <w:divBdr>
                        <w:top w:val="none" w:sz="0" w:space="0" w:color="auto"/>
                        <w:left w:val="none" w:sz="0" w:space="0" w:color="auto"/>
                        <w:bottom w:val="none" w:sz="0" w:space="0" w:color="auto"/>
                        <w:right w:val="none" w:sz="0" w:space="0" w:color="auto"/>
                      </w:divBdr>
                    </w:div>
                  </w:divsChild>
                </w:div>
                <w:div w:id="360710600">
                  <w:marLeft w:val="0"/>
                  <w:marRight w:val="0"/>
                  <w:marTop w:val="0"/>
                  <w:marBottom w:val="0"/>
                  <w:divBdr>
                    <w:top w:val="none" w:sz="0" w:space="0" w:color="auto"/>
                    <w:left w:val="none" w:sz="0" w:space="0" w:color="auto"/>
                    <w:bottom w:val="none" w:sz="0" w:space="0" w:color="auto"/>
                    <w:right w:val="none" w:sz="0" w:space="0" w:color="auto"/>
                  </w:divBdr>
                </w:div>
                <w:div w:id="1882277136">
                  <w:marLeft w:val="0"/>
                  <w:marRight w:val="0"/>
                  <w:marTop w:val="0"/>
                  <w:marBottom w:val="0"/>
                  <w:divBdr>
                    <w:top w:val="none" w:sz="0" w:space="0" w:color="auto"/>
                    <w:left w:val="none" w:sz="0" w:space="0" w:color="auto"/>
                    <w:bottom w:val="none" w:sz="0" w:space="0" w:color="auto"/>
                    <w:right w:val="none" w:sz="0" w:space="0" w:color="auto"/>
                  </w:divBdr>
                </w:div>
                <w:div w:id="479924919">
                  <w:marLeft w:val="0"/>
                  <w:marRight w:val="0"/>
                  <w:marTop w:val="0"/>
                  <w:marBottom w:val="0"/>
                  <w:divBdr>
                    <w:top w:val="none" w:sz="0" w:space="0" w:color="auto"/>
                    <w:left w:val="none" w:sz="0" w:space="0" w:color="auto"/>
                    <w:bottom w:val="none" w:sz="0" w:space="0" w:color="auto"/>
                    <w:right w:val="none" w:sz="0" w:space="0" w:color="auto"/>
                  </w:divBdr>
                </w:div>
                <w:div w:id="1565333155">
                  <w:marLeft w:val="0"/>
                  <w:marRight w:val="0"/>
                  <w:marTop w:val="0"/>
                  <w:marBottom w:val="0"/>
                  <w:divBdr>
                    <w:top w:val="none" w:sz="0" w:space="0" w:color="auto"/>
                    <w:left w:val="none" w:sz="0" w:space="0" w:color="auto"/>
                    <w:bottom w:val="none" w:sz="0" w:space="0" w:color="auto"/>
                    <w:right w:val="none" w:sz="0" w:space="0" w:color="auto"/>
                  </w:divBdr>
                  <w:divsChild>
                    <w:div w:id="355228861">
                      <w:marLeft w:val="0"/>
                      <w:marRight w:val="0"/>
                      <w:marTop w:val="0"/>
                      <w:marBottom w:val="0"/>
                      <w:divBdr>
                        <w:top w:val="none" w:sz="0" w:space="0" w:color="auto"/>
                        <w:left w:val="none" w:sz="0" w:space="0" w:color="auto"/>
                        <w:bottom w:val="none" w:sz="0" w:space="0" w:color="auto"/>
                        <w:right w:val="none" w:sz="0" w:space="0" w:color="auto"/>
                      </w:divBdr>
                    </w:div>
                  </w:divsChild>
                </w:div>
                <w:div w:id="5985376">
                  <w:marLeft w:val="0"/>
                  <w:marRight w:val="0"/>
                  <w:marTop w:val="0"/>
                  <w:marBottom w:val="0"/>
                  <w:divBdr>
                    <w:top w:val="none" w:sz="0" w:space="0" w:color="auto"/>
                    <w:left w:val="none" w:sz="0" w:space="0" w:color="auto"/>
                    <w:bottom w:val="none" w:sz="0" w:space="0" w:color="auto"/>
                    <w:right w:val="none" w:sz="0" w:space="0" w:color="auto"/>
                  </w:divBdr>
                </w:div>
                <w:div w:id="1179737801">
                  <w:marLeft w:val="0"/>
                  <w:marRight w:val="0"/>
                  <w:marTop w:val="0"/>
                  <w:marBottom w:val="0"/>
                  <w:divBdr>
                    <w:top w:val="none" w:sz="0" w:space="0" w:color="auto"/>
                    <w:left w:val="none" w:sz="0" w:space="0" w:color="auto"/>
                    <w:bottom w:val="none" w:sz="0" w:space="0" w:color="auto"/>
                    <w:right w:val="none" w:sz="0" w:space="0" w:color="auto"/>
                  </w:divBdr>
                  <w:divsChild>
                    <w:div w:id="59334624">
                      <w:marLeft w:val="0"/>
                      <w:marRight w:val="0"/>
                      <w:marTop w:val="0"/>
                      <w:marBottom w:val="0"/>
                      <w:divBdr>
                        <w:top w:val="none" w:sz="0" w:space="0" w:color="auto"/>
                        <w:left w:val="none" w:sz="0" w:space="0" w:color="auto"/>
                        <w:bottom w:val="none" w:sz="0" w:space="0" w:color="auto"/>
                        <w:right w:val="none" w:sz="0" w:space="0" w:color="auto"/>
                      </w:divBdr>
                    </w:div>
                  </w:divsChild>
                </w:div>
                <w:div w:id="1944342553">
                  <w:marLeft w:val="0"/>
                  <w:marRight w:val="0"/>
                  <w:marTop w:val="0"/>
                  <w:marBottom w:val="0"/>
                  <w:divBdr>
                    <w:top w:val="none" w:sz="0" w:space="0" w:color="auto"/>
                    <w:left w:val="none" w:sz="0" w:space="0" w:color="auto"/>
                    <w:bottom w:val="none" w:sz="0" w:space="0" w:color="auto"/>
                    <w:right w:val="none" w:sz="0" w:space="0" w:color="auto"/>
                  </w:divBdr>
                </w:div>
                <w:div w:id="423457538">
                  <w:marLeft w:val="0"/>
                  <w:marRight w:val="0"/>
                  <w:marTop w:val="0"/>
                  <w:marBottom w:val="0"/>
                  <w:divBdr>
                    <w:top w:val="none" w:sz="0" w:space="0" w:color="auto"/>
                    <w:left w:val="none" w:sz="0" w:space="0" w:color="auto"/>
                    <w:bottom w:val="none" w:sz="0" w:space="0" w:color="auto"/>
                    <w:right w:val="none" w:sz="0" w:space="0" w:color="auto"/>
                  </w:divBdr>
                  <w:divsChild>
                    <w:div w:id="1869638000">
                      <w:marLeft w:val="0"/>
                      <w:marRight w:val="0"/>
                      <w:marTop w:val="0"/>
                      <w:marBottom w:val="0"/>
                      <w:divBdr>
                        <w:top w:val="none" w:sz="0" w:space="0" w:color="auto"/>
                        <w:left w:val="none" w:sz="0" w:space="0" w:color="auto"/>
                        <w:bottom w:val="none" w:sz="0" w:space="0" w:color="auto"/>
                        <w:right w:val="none" w:sz="0" w:space="0" w:color="auto"/>
                      </w:divBdr>
                    </w:div>
                  </w:divsChild>
                </w:div>
                <w:div w:id="863979532">
                  <w:marLeft w:val="0"/>
                  <w:marRight w:val="0"/>
                  <w:marTop w:val="0"/>
                  <w:marBottom w:val="0"/>
                  <w:divBdr>
                    <w:top w:val="none" w:sz="0" w:space="0" w:color="auto"/>
                    <w:left w:val="none" w:sz="0" w:space="0" w:color="auto"/>
                    <w:bottom w:val="none" w:sz="0" w:space="0" w:color="auto"/>
                    <w:right w:val="none" w:sz="0" w:space="0" w:color="auto"/>
                  </w:divBdr>
                </w:div>
                <w:div w:id="591475855">
                  <w:marLeft w:val="0"/>
                  <w:marRight w:val="0"/>
                  <w:marTop w:val="0"/>
                  <w:marBottom w:val="0"/>
                  <w:divBdr>
                    <w:top w:val="none" w:sz="0" w:space="0" w:color="auto"/>
                    <w:left w:val="none" w:sz="0" w:space="0" w:color="auto"/>
                    <w:bottom w:val="none" w:sz="0" w:space="0" w:color="auto"/>
                    <w:right w:val="none" w:sz="0" w:space="0" w:color="auto"/>
                  </w:divBdr>
                </w:div>
                <w:div w:id="2003508480">
                  <w:marLeft w:val="0"/>
                  <w:marRight w:val="0"/>
                  <w:marTop w:val="0"/>
                  <w:marBottom w:val="0"/>
                  <w:divBdr>
                    <w:top w:val="none" w:sz="0" w:space="0" w:color="auto"/>
                    <w:left w:val="none" w:sz="0" w:space="0" w:color="auto"/>
                    <w:bottom w:val="none" w:sz="0" w:space="0" w:color="auto"/>
                    <w:right w:val="none" w:sz="0" w:space="0" w:color="auto"/>
                  </w:divBdr>
                </w:div>
                <w:div w:id="343166659">
                  <w:marLeft w:val="0"/>
                  <w:marRight w:val="0"/>
                  <w:marTop w:val="0"/>
                  <w:marBottom w:val="0"/>
                  <w:divBdr>
                    <w:top w:val="none" w:sz="0" w:space="0" w:color="auto"/>
                    <w:left w:val="none" w:sz="0" w:space="0" w:color="auto"/>
                    <w:bottom w:val="none" w:sz="0" w:space="0" w:color="auto"/>
                    <w:right w:val="none" w:sz="0" w:space="0" w:color="auto"/>
                  </w:divBdr>
                  <w:divsChild>
                    <w:div w:id="421685376">
                      <w:marLeft w:val="0"/>
                      <w:marRight w:val="0"/>
                      <w:marTop w:val="0"/>
                      <w:marBottom w:val="0"/>
                      <w:divBdr>
                        <w:top w:val="none" w:sz="0" w:space="0" w:color="auto"/>
                        <w:left w:val="none" w:sz="0" w:space="0" w:color="auto"/>
                        <w:bottom w:val="none" w:sz="0" w:space="0" w:color="auto"/>
                        <w:right w:val="none" w:sz="0" w:space="0" w:color="auto"/>
                      </w:divBdr>
                    </w:div>
                  </w:divsChild>
                </w:div>
                <w:div w:id="759327331">
                  <w:marLeft w:val="0"/>
                  <w:marRight w:val="0"/>
                  <w:marTop w:val="0"/>
                  <w:marBottom w:val="0"/>
                  <w:divBdr>
                    <w:top w:val="none" w:sz="0" w:space="0" w:color="auto"/>
                    <w:left w:val="none" w:sz="0" w:space="0" w:color="auto"/>
                    <w:bottom w:val="none" w:sz="0" w:space="0" w:color="auto"/>
                    <w:right w:val="none" w:sz="0" w:space="0" w:color="auto"/>
                  </w:divBdr>
                </w:div>
                <w:div w:id="1503013333">
                  <w:marLeft w:val="0"/>
                  <w:marRight w:val="0"/>
                  <w:marTop w:val="0"/>
                  <w:marBottom w:val="0"/>
                  <w:divBdr>
                    <w:top w:val="none" w:sz="0" w:space="0" w:color="auto"/>
                    <w:left w:val="none" w:sz="0" w:space="0" w:color="auto"/>
                    <w:bottom w:val="none" w:sz="0" w:space="0" w:color="auto"/>
                    <w:right w:val="none" w:sz="0" w:space="0" w:color="auto"/>
                  </w:divBdr>
                  <w:divsChild>
                    <w:div w:id="2076858597">
                      <w:marLeft w:val="0"/>
                      <w:marRight w:val="0"/>
                      <w:marTop w:val="0"/>
                      <w:marBottom w:val="0"/>
                      <w:divBdr>
                        <w:top w:val="none" w:sz="0" w:space="0" w:color="auto"/>
                        <w:left w:val="none" w:sz="0" w:space="0" w:color="auto"/>
                        <w:bottom w:val="none" w:sz="0" w:space="0" w:color="auto"/>
                        <w:right w:val="none" w:sz="0" w:space="0" w:color="auto"/>
                      </w:divBdr>
                    </w:div>
                  </w:divsChild>
                </w:div>
                <w:div w:id="1661157435">
                  <w:marLeft w:val="0"/>
                  <w:marRight w:val="0"/>
                  <w:marTop w:val="0"/>
                  <w:marBottom w:val="0"/>
                  <w:divBdr>
                    <w:top w:val="none" w:sz="0" w:space="0" w:color="auto"/>
                    <w:left w:val="none" w:sz="0" w:space="0" w:color="auto"/>
                    <w:bottom w:val="none" w:sz="0" w:space="0" w:color="auto"/>
                    <w:right w:val="none" w:sz="0" w:space="0" w:color="auto"/>
                  </w:divBdr>
                </w:div>
                <w:div w:id="984552662">
                  <w:marLeft w:val="0"/>
                  <w:marRight w:val="0"/>
                  <w:marTop w:val="0"/>
                  <w:marBottom w:val="0"/>
                  <w:divBdr>
                    <w:top w:val="none" w:sz="0" w:space="0" w:color="auto"/>
                    <w:left w:val="none" w:sz="0" w:space="0" w:color="auto"/>
                    <w:bottom w:val="none" w:sz="0" w:space="0" w:color="auto"/>
                    <w:right w:val="none" w:sz="0" w:space="0" w:color="auto"/>
                  </w:divBdr>
                  <w:divsChild>
                    <w:div w:id="669526597">
                      <w:marLeft w:val="0"/>
                      <w:marRight w:val="0"/>
                      <w:marTop w:val="0"/>
                      <w:marBottom w:val="0"/>
                      <w:divBdr>
                        <w:top w:val="none" w:sz="0" w:space="0" w:color="auto"/>
                        <w:left w:val="none" w:sz="0" w:space="0" w:color="auto"/>
                        <w:bottom w:val="none" w:sz="0" w:space="0" w:color="auto"/>
                        <w:right w:val="none" w:sz="0" w:space="0" w:color="auto"/>
                      </w:divBdr>
                    </w:div>
                  </w:divsChild>
                </w:div>
                <w:div w:id="1818691117">
                  <w:marLeft w:val="0"/>
                  <w:marRight w:val="0"/>
                  <w:marTop w:val="0"/>
                  <w:marBottom w:val="0"/>
                  <w:divBdr>
                    <w:top w:val="none" w:sz="0" w:space="0" w:color="auto"/>
                    <w:left w:val="none" w:sz="0" w:space="0" w:color="auto"/>
                    <w:bottom w:val="none" w:sz="0" w:space="0" w:color="auto"/>
                    <w:right w:val="none" w:sz="0" w:space="0" w:color="auto"/>
                  </w:divBdr>
                </w:div>
                <w:div w:id="355691769">
                  <w:marLeft w:val="0"/>
                  <w:marRight w:val="0"/>
                  <w:marTop w:val="0"/>
                  <w:marBottom w:val="0"/>
                  <w:divBdr>
                    <w:top w:val="none" w:sz="0" w:space="0" w:color="auto"/>
                    <w:left w:val="none" w:sz="0" w:space="0" w:color="auto"/>
                    <w:bottom w:val="none" w:sz="0" w:space="0" w:color="auto"/>
                    <w:right w:val="none" w:sz="0" w:space="0" w:color="auto"/>
                  </w:divBdr>
                  <w:divsChild>
                    <w:div w:id="1798798108">
                      <w:marLeft w:val="0"/>
                      <w:marRight w:val="0"/>
                      <w:marTop w:val="0"/>
                      <w:marBottom w:val="0"/>
                      <w:divBdr>
                        <w:top w:val="none" w:sz="0" w:space="0" w:color="auto"/>
                        <w:left w:val="none" w:sz="0" w:space="0" w:color="auto"/>
                        <w:bottom w:val="none" w:sz="0" w:space="0" w:color="auto"/>
                        <w:right w:val="none" w:sz="0" w:space="0" w:color="auto"/>
                      </w:divBdr>
                    </w:div>
                  </w:divsChild>
                </w:div>
                <w:div w:id="1011224192">
                  <w:marLeft w:val="0"/>
                  <w:marRight w:val="0"/>
                  <w:marTop w:val="0"/>
                  <w:marBottom w:val="0"/>
                  <w:divBdr>
                    <w:top w:val="none" w:sz="0" w:space="0" w:color="auto"/>
                    <w:left w:val="none" w:sz="0" w:space="0" w:color="auto"/>
                    <w:bottom w:val="none" w:sz="0" w:space="0" w:color="auto"/>
                    <w:right w:val="none" w:sz="0" w:space="0" w:color="auto"/>
                  </w:divBdr>
                </w:div>
                <w:div w:id="606810509">
                  <w:marLeft w:val="0"/>
                  <w:marRight w:val="0"/>
                  <w:marTop w:val="0"/>
                  <w:marBottom w:val="0"/>
                  <w:divBdr>
                    <w:top w:val="none" w:sz="0" w:space="0" w:color="auto"/>
                    <w:left w:val="none" w:sz="0" w:space="0" w:color="auto"/>
                    <w:bottom w:val="none" w:sz="0" w:space="0" w:color="auto"/>
                    <w:right w:val="none" w:sz="0" w:space="0" w:color="auto"/>
                  </w:divBdr>
                  <w:divsChild>
                    <w:div w:id="1575243365">
                      <w:marLeft w:val="0"/>
                      <w:marRight w:val="0"/>
                      <w:marTop w:val="0"/>
                      <w:marBottom w:val="0"/>
                      <w:divBdr>
                        <w:top w:val="none" w:sz="0" w:space="0" w:color="auto"/>
                        <w:left w:val="none" w:sz="0" w:space="0" w:color="auto"/>
                        <w:bottom w:val="none" w:sz="0" w:space="0" w:color="auto"/>
                        <w:right w:val="none" w:sz="0" w:space="0" w:color="auto"/>
                      </w:divBdr>
                    </w:div>
                  </w:divsChild>
                </w:div>
                <w:div w:id="102923607">
                  <w:marLeft w:val="0"/>
                  <w:marRight w:val="0"/>
                  <w:marTop w:val="0"/>
                  <w:marBottom w:val="0"/>
                  <w:divBdr>
                    <w:top w:val="none" w:sz="0" w:space="0" w:color="auto"/>
                    <w:left w:val="none" w:sz="0" w:space="0" w:color="auto"/>
                    <w:bottom w:val="none" w:sz="0" w:space="0" w:color="auto"/>
                    <w:right w:val="none" w:sz="0" w:space="0" w:color="auto"/>
                  </w:divBdr>
                </w:div>
                <w:div w:id="2078548129">
                  <w:marLeft w:val="0"/>
                  <w:marRight w:val="0"/>
                  <w:marTop w:val="0"/>
                  <w:marBottom w:val="0"/>
                  <w:divBdr>
                    <w:top w:val="none" w:sz="0" w:space="0" w:color="auto"/>
                    <w:left w:val="none" w:sz="0" w:space="0" w:color="auto"/>
                    <w:bottom w:val="none" w:sz="0" w:space="0" w:color="auto"/>
                    <w:right w:val="none" w:sz="0" w:space="0" w:color="auto"/>
                  </w:divBdr>
                  <w:divsChild>
                    <w:div w:id="667443210">
                      <w:marLeft w:val="0"/>
                      <w:marRight w:val="0"/>
                      <w:marTop w:val="0"/>
                      <w:marBottom w:val="0"/>
                      <w:divBdr>
                        <w:top w:val="none" w:sz="0" w:space="0" w:color="auto"/>
                        <w:left w:val="none" w:sz="0" w:space="0" w:color="auto"/>
                        <w:bottom w:val="none" w:sz="0" w:space="0" w:color="auto"/>
                        <w:right w:val="none" w:sz="0" w:space="0" w:color="auto"/>
                      </w:divBdr>
                    </w:div>
                  </w:divsChild>
                </w:div>
                <w:div w:id="1173447671">
                  <w:marLeft w:val="0"/>
                  <w:marRight w:val="0"/>
                  <w:marTop w:val="0"/>
                  <w:marBottom w:val="0"/>
                  <w:divBdr>
                    <w:top w:val="none" w:sz="0" w:space="0" w:color="auto"/>
                    <w:left w:val="none" w:sz="0" w:space="0" w:color="auto"/>
                    <w:bottom w:val="none" w:sz="0" w:space="0" w:color="auto"/>
                    <w:right w:val="none" w:sz="0" w:space="0" w:color="auto"/>
                  </w:divBdr>
                </w:div>
                <w:div w:id="1156722540">
                  <w:marLeft w:val="0"/>
                  <w:marRight w:val="0"/>
                  <w:marTop w:val="0"/>
                  <w:marBottom w:val="0"/>
                  <w:divBdr>
                    <w:top w:val="none" w:sz="0" w:space="0" w:color="auto"/>
                    <w:left w:val="single" w:sz="24" w:space="0" w:color="CED3F1"/>
                    <w:bottom w:val="none" w:sz="0" w:space="0" w:color="auto"/>
                    <w:right w:val="none" w:sz="0" w:space="0" w:color="auto"/>
                  </w:divBdr>
                  <w:divsChild>
                    <w:div w:id="497234812">
                      <w:marLeft w:val="0"/>
                      <w:marRight w:val="0"/>
                      <w:marTop w:val="0"/>
                      <w:marBottom w:val="0"/>
                      <w:divBdr>
                        <w:top w:val="none" w:sz="0" w:space="0" w:color="auto"/>
                        <w:left w:val="none" w:sz="0" w:space="0" w:color="auto"/>
                        <w:bottom w:val="none" w:sz="0" w:space="0" w:color="auto"/>
                        <w:right w:val="none" w:sz="0" w:space="0" w:color="auto"/>
                      </w:divBdr>
                    </w:div>
                    <w:div w:id="664863222">
                      <w:marLeft w:val="0"/>
                      <w:marRight w:val="0"/>
                      <w:marTop w:val="0"/>
                      <w:marBottom w:val="0"/>
                      <w:divBdr>
                        <w:top w:val="none" w:sz="0" w:space="0" w:color="auto"/>
                        <w:left w:val="none" w:sz="0" w:space="0" w:color="auto"/>
                        <w:bottom w:val="none" w:sz="0" w:space="0" w:color="auto"/>
                        <w:right w:val="none" w:sz="0" w:space="0" w:color="auto"/>
                      </w:divBdr>
                    </w:div>
                  </w:divsChild>
                </w:div>
                <w:div w:id="1471626618">
                  <w:marLeft w:val="0"/>
                  <w:marRight w:val="0"/>
                  <w:marTop w:val="0"/>
                  <w:marBottom w:val="0"/>
                  <w:divBdr>
                    <w:top w:val="none" w:sz="0" w:space="0" w:color="auto"/>
                    <w:left w:val="none" w:sz="0" w:space="0" w:color="auto"/>
                    <w:bottom w:val="none" w:sz="0" w:space="0" w:color="auto"/>
                    <w:right w:val="none" w:sz="0" w:space="0" w:color="auto"/>
                  </w:divBdr>
                </w:div>
                <w:div w:id="236473948">
                  <w:marLeft w:val="0"/>
                  <w:marRight w:val="0"/>
                  <w:marTop w:val="0"/>
                  <w:marBottom w:val="0"/>
                  <w:divBdr>
                    <w:top w:val="none" w:sz="0" w:space="0" w:color="auto"/>
                    <w:left w:val="none" w:sz="0" w:space="0" w:color="auto"/>
                    <w:bottom w:val="none" w:sz="0" w:space="0" w:color="auto"/>
                    <w:right w:val="none" w:sz="0" w:space="0" w:color="auto"/>
                  </w:divBdr>
                </w:div>
                <w:div w:id="1217397964">
                  <w:marLeft w:val="0"/>
                  <w:marRight w:val="0"/>
                  <w:marTop w:val="0"/>
                  <w:marBottom w:val="0"/>
                  <w:divBdr>
                    <w:top w:val="none" w:sz="0" w:space="0" w:color="auto"/>
                    <w:left w:val="none" w:sz="0" w:space="0" w:color="auto"/>
                    <w:bottom w:val="none" w:sz="0" w:space="0" w:color="auto"/>
                    <w:right w:val="none" w:sz="0" w:space="0" w:color="auto"/>
                  </w:divBdr>
                </w:div>
                <w:div w:id="1015690936">
                  <w:marLeft w:val="0"/>
                  <w:marRight w:val="0"/>
                  <w:marTop w:val="0"/>
                  <w:marBottom w:val="0"/>
                  <w:divBdr>
                    <w:top w:val="none" w:sz="0" w:space="0" w:color="auto"/>
                    <w:left w:val="none" w:sz="0" w:space="0" w:color="auto"/>
                    <w:bottom w:val="none" w:sz="0" w:space="0" w:color="auto"/>
                    <w:right w:val="none" w:sz="0" w:space="0" w:color="auto"/>
                  </w:divBdr>
                  <w:divsChild>
                    <w:div w:id="413865820">
                      <w:marLeft w:val="0"/>
                      <w:marRight w:val="0"/>
                      <w:marTop w:val="0"/>
                      <w:marBottom w:val="0"/>
                      <w:divBdr>
                        <w:top w:val="none" w:sz="0" w:space="0" w:color="auto"/>
                        <w:left w:val="none" w:sz="0" w:space="0" w:color="auto"/>
                        <w:bottom w:val="none" w:sz="0" w:space="0" w:color="auto"/>
                        <w:right w:val="none" w:sz="0" w:space="0" w:color="auto"/>
                      </w:divBdr>
                    </w:div>
                  </w:divsChild>
                </w:div>
                <w:div w:id="1081218360">
                  <w:marLeft w:val="0"/>
                  <w:marRight w:val="0"/>
                  <w:marTop w:val="0"/>
                  <w:marBottom w:val="0"/>
                  <w:divBdr>
                    <w:top w:val="none" w:sz="0" w:space="0" w:color="auto"/>
                    <w:left w:val="none" w:sz="0" w:space="0" w:color="auto"/>
                    <w:bottom w:val="none" w:sz="0" w:space="0" w:color="auto"/>
                    <w:right w:val="none" w:sz="0" w:space="0" w:color="auto"/>
                  </w:divBdr>
                </w:div>
                <w:div w:id="528377523">
                  <w:marLeft w:val="0"/>
                  <w:marRight w:val="0"/>
                  <w:marTop w:val="0"/>
                  <w:marBottom w:val="0"/>
                  <w:divBdr>
                    <w:top w:val="none" w:sz="0" w:space="0" w:color="auto"/>
                    <w:left w:val="none" w:sz="0" w:space="0" w:color="auto"/>
                    <w:bottom w:val="none" w:sz="0" w:space="0" w:color="auto"/>
                    <w:right w:val="none" w:sz="0" w:space="0" w:color="auto"/>
                  </w:divBdr>
                </w:div>
                <w:div w:id="219754390">
                  <w:marLeft w:val="0"/>
                  <w:marRight w:val="0"/>
                  <w:marTop w:val="0"/>
                  <w:marBottom w:val="0"/>
                  <w:divBdr>
                    <w:top w:val="none" w:sz="0" w:space="0" w:color="auto"/>
                    <w:left w:val="none" w:sz="0" w:space="0" w:color="auto"/>
                    <w:bottom w:val="none" w:sz="0" w:space="0" w:color="auto"/>
                    <w:right w:val="none" w:sz="0" w:space="0" w:color="auto"/>
                  </w:divBdr>
                </w:div>
                <w:div w:id="1329865584">
                  <w:marLeft w:val="0"/>
                  <w:marRight w:val="0"/>
                  <w:marTop w:val="0"/>
                  <w:marBottom w:val="0"/>
                  <w:divBdr>
                    <w:top w:val="none" w:sz="0" w:space="0" w:color="auto"/>
                    <w:left w:val="none" w:sz="0" w:space="0" w:color="auto"/>
                    <w:bottom w:val="none" w:sz="0" w:space="0" w:color="auto"/>
                    <w:right w:val="none" w:sz="0" w:space="0" w:color="auto"/>
                  </w:divBdr>
                  <w:divsChild>
                    <w:div w:id="548997613">
                      <w:marLeft w:val="0"/>
                      <w:marRight w:val="0"/>
                      <w:marTop w:val="0"/>
                      <w:marBottom w:val="0"/>
                      <w:divBdr>
                        <w:top w:val="none" w:sz="0" w:space="0" w:color="auto"/>
                        <w:left w:val="none" w:sz="0" w:space="0" w:color="auto"/>
                        <w:bottom w:val="none" w:sz="0" w:space="0" w:color="auto"/>
                        <w:right w:val="none" w:sz="0" w:space="0" w:color="auto"/>
                      </w:divBdr>
                    </w:div>
                  </w:divsChild>
                </w:div>
                <w:div w:id="1054162448">
                  <w:marLeft w:val="0"/>
                  <w:marRight w:val="0"/>
                  <w:marTop w:val="0"/>
                  <w:marBottom w:val="0"/>
                  <w:divBdr>
                    <w:top w:val="none" w:sz="0" w:space="0" w:color="auto"/>
                    <w:left w:val="none" w:sz="0" w:space="0" w:color="auto"/>
                    <w:bottom w:val="none" w:sz="0" w:space="0" w:color="auto"/>
                    <w:right w:val="none" w:sz="0" w:space="0" w:color="auto"/>
                  </w:divBdr>
                  <w:divsChild>
                    <w:div w:id="614868526">
                      <w:marLeft w:val="0"/>
                      <w:marRight w:val="0"/>
                      <w:marTop w:val="0"/>
                      <w:marBottom w:val="0"/>
                      <w:divBdr>
                        <w:top w:val="none" w:sz="0" w:space="0" w:color="auto"/>
                        <w:left w:val="none" w:sz="0" w:space="0" w:color="auto"/>
                        <w:bottom w:val="none" w:sz="0" w:space="0" w:color="auto"/>
                        <w:right w:val="none" w:sz="0" w:space="0" w:color="auto"/>
                      </w:divBdr>
                    </w:div>
                  </w:divsChild>
                </w:div>
                <w:div w:id="2107456584">
                  <w:marLeft w:val="0"/>
                  <w:marRight w:val="0"/>
                  <w:marTop w:val="0"/>
                  <w:marBottom w:val="0"/>
                  <w:divBdr>
                    <w:top w:val="none" w:sz="0" w:space="0" w:color="auto"/>
                    <w:left w:val="none" w:sz="0" w:space="0" w:color="auto"/>
                    <w:bottom w:val="none" w:sz="0" w:space="0" w:color="auto"/>
                    <w:right w:val="none" w:sz="0" w:space="0" w:color="auto"/>
                  </w:divBdr>
                </w:div>
                <w:div w:id="226889141">
                  <w:marLeft w:val="0"/>
                  <w:marRight w:val="0"/>
                  <w:marTop w:val="0"/>
                  <w:marBottom w:val="0"/>
                  <w:divBdr>
                    <w:top w:val="none" w:sz="0" w:space="0" w:color="auto"/>
                    <w:left w:val="none" w:sz="0" w:space="0" w:color="auto"/>
                    <w:bottom w:val="none" w:sz="0" w:space="0" w:color="auto"/>
                    <w:right w:val="none" w:sz="0" w:space="0" w:color="auto"/>
                  </w:divBdr>
                  <w:divsChild>
                    <w:div w:id="781385882">
                      <w:marLeft w:val="0"/>
                      <w:marRight w:val="0"/>
                      <w:marTop w:val="0"/>
                      <w:marBottom w:val="0"/>
                      <w:divBdr>
                        <w:top w:val="none" w:sz="0" w:space="0" w:color="auto"/>
                        <w:left w:val="none" w:sz="0" w:space="0" w:color="auto"/>
                        <w:bottom w:val="none" w:sz="0" w:space="0" w:color="auto"/>
                        <w:right w:val="none" w:sz="0" w:space="0" w:color="auto"/>
                      </w:divBdr>
                    </w:div>
                  </w:divsChild>
                </w:div>
                <w:div w:id="1783957369">
                  <w:marLeft w:val="0"/>
                  <w:marRight w:val="0"/>
                  <w:marTop w:val="0"/>
                  <w:marBottom w:val="0"/>
                  <w:divBdr>
                    <w:top w:val="none" w:sz="0" w:space="0" w:color="auto"/>
                    <w:left w:val="none" w:sz="0" w:space="0" w:color="auto"/>
                    <w:bottom w:val="none" w:sz="0" w:space="0" w:color="auto"/>
                    <w:right w:val="none" w:sz="0" w:space="0" w:color="auto"/>
                  </w:divBdr>
                </w:div>
                <w:div w:id="304046315">
                  <w:marLeft w:val="0"/>
                  <w:marRight w:val="0"/>
                  <w:marTop w:val="0"/>
                  <w:marBottom w:val="0"/>
                  <w:divBdr>
                    <w:top w:val="none" w:sz="0" w:space="0" w:color="auto"/>
                    <w:left w:val="none" w:sz="0" w:space="0" w:color="auto"/>
                    <w:bottom w:val="none" w:sz="0" w:space="0" w:color="auto"/>
                    <w:right w:val="none" w:sz="0" w:space="0" w:color="auto"/>
                  </w:divBdr>
                  <w:divsChild>
                    <w:div w:id="1153369142">
                      <w:marLeft w:val="0"/>
                      <w:marRight w:val="0"/>
                      <w:marTop w:val="0"/>
                      <w:marBottom w:val="0"/>
                      <w:divBdr>
                        <w:top w:val="none" w:sz="0" w:space="0" w:color="auto"/>
                        <w:left w:val="none" w:sz="0" w:space="0" w:color="auto"/>
                        <w:bottom w:val="none" w:sz="0" w:space="0" w:color="auto"/>
                        <w:right w:val="none" w:sz="0" w:space="0" w:color="auto"/>
                      </w:divBdr>
                    </w:div>
                  </w:divsChild>
                </w:div>
                <w:div w:id="1300309180">
                  <w:marLeft w:val="0"/>
                  <w:marRight w:val="0"/>
                  <w:marTop w:val="0"/>
                  <w:marBottom w:val="0"/>
                  <w:divBdr>
                    <w:top w:val="none" w:sz="0" w:space="0" w:color="auto"/>
                    <w:left w:val="none" w:sz="0" w:space="0" w:color="auto"/>
                    <w:bottom w:val="none" w:sz="0" w:space="0" w:color="auto"/>
                    <w:right w:val="none" w:sz="0" w:space="0" w:color="auto"/>
                  </w:divBdr>
                </w:div>
                <w:div w:id="1506361647">
                  <w:marLeft w:val="0"/>
                  <w:marRight w:val="0"/>
                  <w:marTop w:val="0"/>
                  <w:marBottom w:val="0"/>
                  <w:divBdr>
                    <w:top w:val="none" w:sz="0" w:space="0" w:color="auto"/>
                    <w:left w:val="none" w:sz="0" w:space="0" w:color="auto"/>
                    <w:bottom w:val="none" w:sz="0" w:space="0" w:color="auto"/>
                    <w:right w:val="none" w:sz="0" w:space="0" w:color="auto"/>
                  </w:divBdr>
                  <w:divsChild>
                    <w:div w:id="1352955478">
                      <w:marLeft w:val="0"/>
                      <w:marRight w:val="0"/>
                      <w:marTop w:val="0"/>
                      <w:marBottom w:val="0"/>
                      <w:divBdr>
                        <w:top w:val="none" w:sz="0" w:space="0" w:color="auto"/>
                        <w:left w:val="none" w:sz="0" w:space="0" w:color="auto"/>
                        <w:bottom w:val="none" w:sz="0" w:space="0" w:color="auto"/>
                        <w:right w:val="none" w:sz="0" w:space="0" w:color="auto"/>
                      </w:divBdr>
                    </w:div>
                  </w:divsChild>
                </w:div>
                <w:div w:id="1172990678">
                  <w:marLeft w:val="0"/>
                  <w:marRight w:val="0"/>
                  <w:marTop w:val="0"/>
                  <w:marBottom w:val="0"/>
                  <w:divBdr>
                    <w:top w:val="none" w:sz="0" w:space="0" w:color="auto"/>
                    <w:left w:val="none" w:sz="0" w:space="0" w:color="auto"/>
                    <w:bottom w:val="none" w:sz="0" w:space="0" w:color="auto"/>
                    <w:right w:val="none" w:sz="0" w:space="0" w:color="auto"/>
                  </w:divBdr>
                </w:div>
                <w:div w:id="989409864">
                  <w:marLeft w:val="0"/>
                  <w:marRight w:val="0"/>
                  <w:marTop w:val="0"/>
                  <w:marBottom w:val="0"/>
                  <w:divBdr>
                    <w:top w:val="none" w:sz="0" w:space="0" w:color="auto"/>
                    <w:left w:val="none" w:sz="0" w:space="0" w:color="auto"/>
                    <w:bottom w:val="none" w:sz="0" w:space="0" w:color="auto"/>
                    <w:right w:val="none" w:sz="0" w:space="0" w:color="auto"/>
                  </w:divBdr>
                </w:div>
                <w:div w:id="1395928456">
                  <w:marLeft w:val="0"/>
                  <w:marRight w:val="0"/>
                  <w:marTop w:val="0"/>
                  <w:marBottom w:val="0"/>
                  <w:divBdr>
                    <w:top w:val="none" w:sz="0" w:space="0" w:color="auto"/>
                    <w:left w:val="none" w:sz="0" w:space="0" w:color="auto"/>
                    <w:bottom w:val="none" w:sz="0" w:space="0" w:color="auto"/>
                    <w:right w:val="none" w:sz="0" w:space="0" w:color="auto"/>
                  </w:divBdr>
                  <w:divsChild>
                    <w:div w:id="2055153892">
                      <w:marLeft w:val="0"/>
                      <w:marRight w:val="0"/>
                      <w:marTop w:val="0"/>
                      <w:marBottom w:val="0"/>
                      <w:divBdr>
                        <w:top w:val="none" w:sz="0" w:space="0" w:color="auto"/>
                        <w:left w:val="none" w:sz="0" w:space="0" w:color="auto"/>
                        <w:bottom w:val="none" w:sz="0" w:space="0" w:color="auto"/>
                        <w:right w:val="none" w:sz="0" w:space="0" w:color="auto"/>
                      </w:divBdr>
                    </w:div>
                  </w:divsChild>
                </w:div>
                <w:div w:id="1346857806">
                  <w:marLeft w:val="0"/>
                  <w:marRight w:val="0"/>
                  <w:marTop w:val="0"/>
                  <w:marBottom w:val="0"/>
                  <w:divBdr>
                    <w:top w:val="none" w:sz="0" w:space="0" w:color="auto"/>
                    <w:left w:val="none" w:sz="0" w:space="0" w:color="auto"/>
                    <w:bottom w:val="none" w:sz="0" w:space="0" w:color="auto"/>
                    <w:right w:val="none" w:sz="0" w:space="0" w:color="auto"/>
                  </w:divBdr>
                </w:div>
                <w:div w:id="1134178482">
                  <w:marLeft w:val="0"/>
                  <w:marRight w:val="0"/>
                  <w:marTop w:val="0"/>
                  <w:marBottom w:val="0"/>
                  <w:divBdr>
                    <w:top w:val="none" w:sz="0" w:space="0" w:color="auto"/>
                    <w:left w:val="none" w:sz="0" w:space="0" w:color="auto"/>
                    <w:bottom w:val="none" w:sz="0" w:space="0" w:color="auto"/>
                    <w:right w:val="none" w:sz="0" w:space="0" w:color="auto"/>
                  </w:divBdr>
                  <w:divsChild>
                    <w:div w:id="712536294">
                      <w:marLeft w:val="0"/>
                      <w:marRight w:val="0"/>
                      <w:marTop w:val="0"/>
                      <w:marBottom w:val="0"/>
                      <w:divBdr>
                        <w:top w:val="none" w:sz="0" w:space="0" w:color="auto"/>
                        <w:left w:val="none" w:sz="0" w:space="0" w:color="auto"/>
                        <w:bottom w:val="none" w:sz="0" w:space="0" w:color="auto"/>
                        <w:right w:val="none" w:sz="0" w:space="0" w:color="auto"/>
                      </w:divBdr>
                    </w:div>
                  </w:divsChild>
                </w:div>
                <w:div w:id="573050754">
                  <w:marLeft w:val="0"/>
                  <w:marRight w:val="0"/>
                  <w:marTop w:val="0"/>
                  <w:marBottom w:val="0"/>
                  <w:divBdr>
                    <w:top w:val="none" w:sz="0" w:space="0" w:color="auto"/>
                    <w:left w:val="none" w:sz="0" w:space="0" w:color="auto"/>
                    <w:bottom w:val="none" w:sz="0" w:space="0" w:color="auto"/>
                    <w:right w:val="none" w:sz="0" w:space="0" w:color="auto"/>
                  </w:divBdr>
                </w:div>
                <w:div w:id="985281293">
                  <w:marLeft w:val="0"/>
                  <w:marRight w:val="0"/>
                  <w:marTop w:val="0"/>
                  <w:marBottom w:val="0"/>
                  <w:divBdr>
                    <w:top w:val="none" w:sz="0" w:space="0" w:color="auto"/>
                    <w:left w:val="single" w:sz="24" w:space="0" w:color="CED3F1"/>
                    <w:bottom w:val="none" w:sz="0" w:space="0" w:color="auto"/>
                    <w:right w:val="none" w:sz="0" w:space="0" w:color="auto"/>
                  </w:divBdr>
                  <w:divsChild>
                    <w:div w:id="2141920676">
                      <w:marLeft w:val="-180"/>
                      <w:marRight w:val="0"/>
                      <w:marTop w:val="0"/>
                      <w:marBottom w:val="0"/>
                      <w:divBdr>
                        <w:top w:val="none" w:sz="0" w:space="0" w:color="auto"/>
                        <w:left w:val="none" w:sz="0" w:space="0" w:color="auto"/>
                        <w:bottom w:val="none" w:sz="0" w:space="0" w:color="auto"/>
                        <w:right w:val="none" w:sz="0" w:space="0" w:color="auto"/>
                      </w:divBdr>
                    </w:div>
                  </w:divsChild>
                </w:div>
                <w:div w:id="457647357">
                  <w:marLeft w:val="0"/>
                  <w:marRight w:val="0"/>
                  <w:marTop w:val="0"/>
                  <w:marBottom w:val="0"/>
                  <w:divBdr>
                    <w:top w:val="none" w:sz="0" w:space="0" w:color="auto"/>
                    <w:left w:val="none" w:sz="0" w:space="0" w:color="auto"/>
                    <w:bottom w:val="none" w:sz="0" w:space="0" w:color="auto"/>
                    <w:right w:val="none" w:sz="0" w:space="0" w:color="auto"/>
                  </w:divBdr>
                </w:div>
                <w:div w:id="1476023639">
                  <w:marLeft w:val="0"/>
                  <w:marRight w:val="0"/>
                  <w:marTop w:val="0"/>
                  <w:marBottom w:val="0"/>
                  <w:divBdr>
                    <w:top w:val="none" w:sz="0" w:space="0" w:color="auto"/>
                    <w:left w:val="single" w:sz="24" w:space="0" w:color="CED3F1"/>
                    <w:bottom w:val="none" w:sz="0" w:space="0" w:color="auto"/>
                    <w:right w:val="none" w:sz="0" w:space="0" w:color="auto"/>
                  </w:divBdr>
                  <w:divsChild>
                    <w:div w:id="122383690">
                      <w:marLeft w:val="0"/>
                      <w:marRight w:val="0"/>
                      <w:marTop w:val="0"/>
                      <w:marBottom w:val="0"/>
                      <w:divBdr>
                        <w:top w:val="none" w:sz="0" w:space="0" w:color="auto"/>
                        <w:left w:val="none" w:sz="0" w:space="0" w:color="auto"/>
                        <w:bottom w:val="none" w:sz="0" w:space="0" w:color="auto"/>
                        <w:right w:val="none" w:sz="0" w:space="0" w:color="auto"/>
                      </w:divBdr>
                    </w:div>
                  </w:divsChild>
                </w:div>
                <w:div w:id="2026247765">
                  <w:marLeft w:val="0"/>
                  <w:marRight w:val="0"/>
                  <w:marTop w:val="0"/>
                  <w:marBottom w:val="0"/>
                  <w:divBdr>
                    <w:top w:val="none" w:sz="0" w:space="0" w:color="auto"/>
                    <w:left w:val="single" w:sz="24" w:space="0" w:color="CED3F1"/>
                    <w:bottom w:val="none" w:sz="0" w:space="0" w:color="auto"/>
                    <w:right w:val="none" w:sz="0" w:space="0" w:color="auto"/>
                  </w:divBdr>
                  <w:divsChild>
                    <w:div w:id="58939728">
                      <w:marLeft w:val="-180"/>
                      <w:marRight w:val="0"/>
                      <w:marTop w:val="0"/>
                      <w:marBottom w:val="0"/>
                      <w:divBdr>
                        <w:top w:val="none" w:sz="0" w:space="0" w:color="auto"/>
                        <w:left w:val="none" w:sz="0" w:space="0" w:color="auto"/>
                        <w:bottom w:val="none" w:sz="0" w:space="0" w:color="auto"/>
                        <w:right w:val="none" w:sz="0" w:space="0" w:color="auto"/>
                      </w:divBdr>
                    </w:div>
                  </w:divsChild>
                </w:div>
                <w:div w:id="1539124375">
                  <w:marLeft w:val="0"/>
                  <w:marRight w:val="0"/>
                  <w:marTop w:val="0"/>
                  <w:marBottom w:val="0"/>
                  <w:divBdr>
                    <w:top w:val="none" w:sz="0" w:space="0" w:color="auto"/>
                    <w:left w:val="none" w:sz="0" w:space="0" w:color="auto"/>
                    <w:bottom w:val="none" w:sz="0" w:space="0" w:color="auto"/>
                    <w:right w:val="none" w:sz="0" w:space="0" w:color="auto"/>
                  </w:divBdr>
                </w:div>
                <w:div w:id="2051998400">
                  <w:marLeft w:val="0"/>
                  <w:marRight w:val="0"/>
                  <w:marTop w:val="0"/>
                  <w:marBottom w:val="0"/>
                  <w:divBdr>
                    <w:top w:val="none" w:sz="0" w:space="0" w:color="auto"/>
                    <w:left w:val="single" w:sz="24" w:space="0" w:color="CED3F1"/>
                    <w:bottom w:val="none" w:sz="0" w:space="0" w:color="auto"/>
                    <w:right w:val="none" w:sz="0" w:space="0" w:color="auto"/>
                  </w:divBdr>
                  <w:divsChild>
                    <w:div w:id="715086210">
                      <w:marLeft w:val="0"/>
                      <w:marRight w:val="0"/>
                      <w:marTop w:val="0"/>
                      <w:marBottom w:val="0"/>
                      <w:divBdr>
                        <w:top w:val="none" w:sz="0" w:space="0" w:color="auto"/>
                        <w:left w:val="none" w:sz="0" w:space="0" w:color="auto"/>
                        <w:bottom w:val="none" w:sz="0" w:space="0" w:color="auto"/>
                        <w:right w:val="none" w:sz="0" w:space="0" w:color="auto"/>
                      </w:divBdr>
                    </w:div>
                  </w:divsChild>
                </w:div>
                <w:div w:id="1055349781">
                  <w:marLeft w:val="0"/>
                  <w:marRight w:val="0"/>
                  <w:marTop w:val="0"/>
                  <w:marBottom w:val="0"/>
                  <w:divBdr>
                    <w:top w:val="none" w:sz="0" w:space="0" w:color="auto"/>
                    <w:left w:val="single" w:sz="24" w:space="0" w:color="CED3F1"/>
                    <w:bottom w:val="none" w:sz="0" w:space="0" w:color="auto"/>
                    <w:right w:val="none" w:sz="0" w:space="0" w:color="auto"/>
                  </w:divBdr>
                  <w:divsChild>
                    <w:div w:id="62532469">
                      <w:marLeft w:val="-180"/>
                      <w:marRight w:val="0"/>
                      <w:marTop w:val="0"/>
                      <w:marBottom w:val="0"/>
                      <w:divBdr>
                        <w:top w:val="none" w:sz="0" w:space="0" w:color="auto"/>
                        <w:left w:val="none" w:sz="0" w:space="0" w:color="auto"/>
                        <w:bottom w:val="none" w:sz="0" w:space="0" w:color="auto"/>
                        <w:right w:val="none" w:sz="0" w:space="0" w:color="auto"/>
                      </w:divBdr>
                    </w:div>
                  </w:divsChild>
                </w:div>
                <w:div w:id="685593794">
                  <w:marLeft w:val="0"/>
                  <w:marRight w:val="0"/>
                  <w:marTop w:val="0"/>
                  <w:marBottom w:val="0"/>
                  <w:divBdr>
                    <w:top w:val="none" w:sz="0" w:space="0" w:color="auto"/>
                    <w:left w:val="single" w:sz="24" w:space="0" w:color="CED3F1"/>
                    <w:bottom w:val="none" w:sz="0" w:space="0" w:color="auto"/>
                    <w:right w:val="none" w:sz="0" w:space="0" w:color="auto"/>
                  </w:divBdr>
                  <w:divsChild>
                    <w:div w:id="829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4452">
              <w:marLeft w:val="0"/>
              <w:marRight w:val="0"/>
              <w:marTop w:val="0"/>
              <w:marBottom w:val="0"/>
              <w:divBdr>
                <w:top w:val="none" w:sz="0" w:space="0" w:color="auto"/>
                <w:left w:val="single" w:sz="6" w:space="0" w:color="DCDCDC"/>
                <w:bottom w:val="none" w:sz="0" w:space="0" w:color="auto"/>
                <w:right w:val="single" w:sz="6" w:space="0" w:color="DCDCDC"/>
              </w:divBdr>
              <w:divsChild>
                <w:div w:id="1656301380">
                  <w:marLeft w:val="0"/>
                  <w:marRight w:val="0"/>
                  <w:marTop w:val="0"/>
                  <w:marBottom w:val="0"/>
                  <w:divBdr>
                    <w:top w:val="none" w:sz="0" w:space="0" w:color="auto"/>
                    <w:left w:val="none" w:sz="0" w:space="0" w:color="auto"/>
                    <w:bottom w:val="none" w:sz="0" w:space="0" w:color="auto"/>
                    <w:right w:val="none" w:sz="0" w:space="0" w:color="auto"/>
                  </w:divBdr>
                  <w:divsChild>
                    <w:div w:id="17895321">
                      <w:marLeft w:val="0"/>
                      <w:marRight w:val="0"/>
                      <w:marTop w:val="0"/>
                      <w:marBottom w:val="0"/>
                      <w:divBdr>
                        <w:top w:val="none" w:sz="0" w:space="0" w:color="auto"/>
                        <w:left w:val="none" w:sz="0" w:space="0" w:color="auto"/>
                        <w:bottom w:val="none" w:sz="0" w:space="0" w:color="auto"/>
                        <w:right w:val="none" w:sz="0" w:space="0" w:color="auto"/>
                      </w:divBdr>
                      <w:divsChild>
                        <w:div w:id="1623995309">
                          <w:marLeft w:val="0"/>
                          <w:marRight w:val="0"/>
                          <w:marTop w:val="0"/>
                          <w:marBottom w:val="0"/>
                          <w:divBdr>
                            <w:top w:val="none" w:sz="0" w:space="0" w:color="auto"/>
                            <w:left w:val="none" w:sz="0" w:space="0" w:color="auto"/>
                            <w:bottom w:val="none" w:sz="0" w:space="0" w:color="auto"/>
                            <w:right w:val="none" w:sz="0" w:space="0" w:color="auto"/>
                          </w:divBdr>
                          <w:divsChild>
                            <w:div w:id="19442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nd=66D77259012029E97B862DFE6D18403A&amp;req=doc&amp;base=LAW&amp;n=315064&amp;dst=100160&amp;fld=134" TargetMode="External"/><Relationship Id="rId18" Type="http://schemas.openxmlformats.org/officeDocument/2006/relationships/hyperlink" Target="http://www.consultant.ru/cons/cgi/online.cgi?rnd=66D77259012029E97B862DFE6D18403A&amp;req=doc&amp;base=LAW&amp;n=315064&amp;dst=100148&amp;fld=134" TargetMode="External"/><Relationship Id="rId26" Type="http://schemas.openxmlformats.org/officeDocument/2006/relationships/hyperlink" Target="http://www.consultant.ru/cons/cgi/online.cgi?rnd=66D77259012029E97B862DFE6D18403A&amp;req=doc&amp;base=LAW&amp;n=300614&amp;dst=100027&amp;fld=134&amp;REFFIELD=134&amp;REFDST=100057&amp;REFDOC=315064&amp;REFBASE=LAW&amp;stat=refcode%3D16610%3Bdstident%3D100027%3Bindex%3D130" TargetMode="External"/><Relationship Id="rId39" Type="http://schemas.openxmlformats.org/officeDocument/2006/relationships/hyperlink" Target="http://www.consultant.ru/cons/cgi/online.cgi?rnd=66D77259012029E97B862DFE6D18403A&amp;req=doc&amp;base=LAW&amp;n=315064&amp;dst=4&amp;fld=134" TargetMode="External"/><Relationship Id="rId21" Type="http://schemas.openxmlformats.org/officeDocument/2006/relationships/hyperlink" Target="http://www.consultant.ru/cons/cgi/online.cgi?rnd=66D77259012029E97B862DFE6D18403A&amp;req=doc&amp;base=LAW&amp;n=216755&amp;dst=100034&amp;fld=134&amp;REFFIELD=134&amp;REFDST=100043&amp;REFDOC=315064&amp;REFBASE=LAW&amp;stat=refcode%3D16610%3Bdstident%3D100034%3Bindex%3D114" TargetMode="External"/><Relationship Id="rId34" Type="http://schemas.openxmlformats.org/officeDocument/2006/relationships/hyperlink" Target="http://www.consultant.ru/cons/cgi/online.cgi?rnd=66D77259012029E97B862DFE6D18403A&amp;req=doc&amp;base=LAW&amp;n=315064&amp;dst=4&amp;fld=134" TargetMode="External"/><Relationship Id="rId42" Type="http://schemas.openxmlformats.org/officeDocument/2006/relationships/hyperlink" Target="http://www.consultant.ru/cons/cgi/online.cgi?rnd=66D77259012029E97B862DFE6D18403A&amp;req=doc&amp;base=LAW&amp;n=315064&amp;dst=100120&amp;fld=134" TargetMode="External"/><Relationship Id="rId47" Type="http://schemas.openxmlformats.org/officeDocument/2006/relationships/hyperlink" Target="http://www.consultant.ru/cons/cgi/online.cgi?rnd=66D77259012029E97B862DFE6D18403A&amp;req=doc&amp;base=LAW&amp;n=315064&amp;dst=100100&amp;fld=134" TargetMode="External"/><Relationship Id="rId50" Type="http://schemas.openxmlformats.org/officeDocument/2006/relationships/hyperlink" Target="http://www.consultant.ru/cons/cgi/online.cgi?rnd=66D77259012029E97B862DFE6D18403A&amp;req=doc&amp;base=LAW&amp;n=315064&amp;dst=100160&amp;fld=134" TargetMode="External"/><Relationship Id="rId55" Type="http://schemas.openxmlformats.org/officeDocument/2006/relationships/hyperlink" Target="http://www.consultant.ru/cons/cgi/online.cgi?rnd=66D77259012029E97B862DFE6D18403A&amp;req=doc&amp;base=LAW&amp;n=148719&amp;dst=100087&amp;fld=134&amp;REFFIELD=134&amp;REFDST=100198&amp;REFDOC=315064&amp;REFBASE=LAW&amp;stat=refcode%3D16876%3Bdstident%3D100087%3Bindex%3D266" TargetMode="External"/><Relationship Id="rId63" Type="http://schemas.openxmlformats.org/officeDocument/2006/relationships/hyperlink" Target="http://www.consultant.ru/cons/cgi/online.cgi?rnd=66D77259012029E97B862DFE6D18403A&amp;req=doc&amp;base=LAW&amp;n=315064&amp;dst=100198&amp;fld=134" TargetMode="External"/><Relationship Id="rId68" Type="http://schemas.openxmlformats.org/officeDocument/2006/relationships/fontTable" Target="fontTable.xml"/><Relationship Id="rId7" Type="http://schemas.openxmlformats.org/officeDocument/2006/relationships/hyperlink" Target="http://www.consultant.ru/cons/cgi/online.cgi?rnd=66D77259012029E97B862DFE6D18403A&amp;req=doc&amp;base=LAW&amp;n=315267&amp;REFFIELD=134&amp;REFDST=100013&amp;REFDOC=315064&amp;REFBASE=LAW&amp;stat=refcode%3D16876%3Bindex%3D59" TargetMode="External"/><Relationship Id="rId2" Type="http://schemas.openxmlformats.org/officeDocument/2006/relationships/settings" Target="settings.xml"/><Relationship Id="rId16" Type="http://schemas.openxmlformats.org/officeDocument/2006/relationships/hyperlink" Target="http://www.consultant.ru/cons/cgi/online.cgi?rnd=66D77259012029E97B862DFE6D18403A&amp;req=doc&amp;base=LAW&amp;n=315064&amp;dst=100177&amp;fld=134" TargetMode="External"/><Relationship Id="rId29" Type="http://schemas.openxmlformats.org/officeDocument/2006/relationships/hyperlink" Target="http://www.consultant.ru/cons/cgi/online.cgi?rnd=66D77259012029E97B862DFE6D18403A&amp;req=doc&amp;base=LAW&amp;n=315064&amp;dst=100160&amp;fld=134" TargetMode="External"/><Relationship Id="rId1" Type="http://schemas.openxmlformats.org/officeDocument/2006/relationships/styles" Target="styles.xml"/><Relationship Id="rId6" Type="http://schemas.openxmlformats.org/officeDocument/2006/relationships/hyperlink" Target="http://www.consultant.ru/cons/cgi/online.cgi?rnd=66D77259012029E97B862DFE6D18403A&amp;req=doc&amp;base=LAW&amp;n=304241&amp;dst=100312&amp;fld=134&amp;REFFIELD=134&amp;REFDST=100189&amp;REFDOC=315064&amp;REFBASE=LAW&amp;stat=refcode%3D10898%3Bdstident%3D100312%3Bindex%3D55" TargetMode="External"/><Relationship Id="rId11" Type="http://schemas.openxmlformats.org/officeDocument/2006/relationships/hyperlink" Target="http://www.consultant.ru/cons/cgi/online.cgi?rnd=66D77259012029E97B862DFE6D18403A&amp;req=doc&amp;base=LAW&amp;n=315064&amp;dst=100147&amp;fld=134" TargetMode="External"/><Relationship Id="rId24" Type="http://schemas.openxmlformats.org/officeDocument/2006/relationships/hyperlink" Target="http://www.consultant.ru/cons/cgi/online.cgi?rnd=66D77259012029E97B862DFE6D18403A&amp;req=doc&amp;base=LAW&amp;n=93848&amp;dst=100069&amp;fld=134&amp;REFFIELD=134&amp;REFDST=100053&amp;REFDOC=315064&amp;REFBASE=LAW&amp;stat=refcode%3D16610%3Bdstident%3D100069%3Bindex%3D124" TargetMode="External"/><Relationship Id="rId32" Type="http://schemas.openxmlformats.org/officeDocument/2006/relationships/hyperlink" Target="http://www.consultant.ru/cons/cgi/online.cgi?rnd=66D77259012029E97B862DFE6D18403A&amp;req=doc&amp;base=LAW&amp;n=315064&amp;dst=3&amp;fld=134" TargetMode="External"/><Relationship Id="rId37" Type="http://schemas.openxmlformats.org/officeDocument/2006/relationships/hyperlink" Target="http://www.consultant.ru/cons/cgi/online.cgi?rnd=66D77259012029E97B862DFE6D18403A&amp;req=doc&amp;base=LAW&amp;n=315064&amp;dst=100148&amp;fld=134" TargetMode="External"/><Relationship Id="rId40" Type="http://schemas.openxmlformats.org/officeDocument/2006/relationships/hyperlink" Target="http://www.consultant.ru/cons/cgi/online.cgi?rnd=66D77259012029E97B862DFE6D18403A&amp;req=doc&amp;base=LAW&amp;n=315064&amp;dst=20&amp;fld=134" TargetMode="External"/><Relationship Id="rId45" Type="http://schemas.openxmlformats.org/officeDocument/2006/relationships/hyperlink" Target="http://www.consultant.ru/cons/cgi/online.cgi?rnd=66D77259012029E97B862DFE6D18403A&amp;req=query&amp;div=LAW&amp;opt=1&amp;REFDOC=315064&amp;REFBASE=LAW&amp;REFFIELD=134&amp;REFSEGM=144&amp;REFPAGE=text&amp;mode=multiref&amp;ts=2335715643788089467&amp;REFFIELD=134&amp;REFDST=100102&amp;REFDOC=315064&amp;REFBASE=LAW&amp;stat=refcode%3D16610%3Bdstident%3D100962%3Btext%3D%3Cdummy%3E%E7%E0%EA%EE%ED%EE%E4%E0%F2%E5%EB%FC%F1%F2%E2%EE%EC%3C/dummy%3E%3Bindex%3D236&amp;REFDST=100102" TargetMode="External"/><Relationship Id="rId53" Type="http://schemas.openxmlformats.org/officeDocument/2006/relationships/hyperlink" Target="http://www.consultant.ru/cons/cgi/online.cgi?rnd=66D77259012029E97B862DFE6D18403A&amp;req=doc&amp;base=LAW&amp;n=201885&amp;dst=100075&amp;fld=134&amp;REFFIELD=134&amp;REFDST=100173&amp;REFDOC=315064&amp;REFBASE=LAW&amp;stat=refcode%3D16876%3Bdstident%3D100075%3Bindex%3D254" TargetMode="External"/><Relationship Id="rId58" Type="http://schemas.openxmlformats.org/officeDocument/2006/relationships/hyperlink" Target="http://www.consultant.ru/cons/cgi/online.cgi?rnd=66D77259012029E97B862DFE6D18403A&amp;req=doc&amp;base=LAW&amp;n=148719&amp;dst=100116&amp;fld=134&amp;REFFIELD=134&amp;REFDST=100198&amp;REFDOC=315064&amp;REFBASE=LAW&amp;stat=refcode%3D16876%3Bdstident%3D100116%3Bindex%3D266" TargetMode="External"/><Relationship Id="rId66" Type="http://schemas.openxmlformats.org/officeDocument/2006/relationships/hyperlink" Target="http://www.consultant.ru/cons/cgi/online.cgi?rnd=66D77259012029E97B862DFE6D18403A&amp;req=doc&amp;base=LAW&amp;n=315064&amp;dst=100199&amp;fld=134" TargetMode="External"/><Relationship Id="rId5" Type="http://schemas.openxmlformats.org/officeDocument/2006/relationships/hyperlink" Target="http://www.consultant.ru/cons/cgi/online.cgi?rnd=66D77259012029E97B862DFE6D18403A&amp;req=doc&amp;base=LAW&amp;n=325683&amp;dst=1&amp;fld=134&amp;REFFIELD=134&amp;REFDST=100189&amp;REFDOC=315064&amp;REFBASE=LAW&amp;stat=refcode%3D10898%3Bdstident%3D1%3Bindex%3D55" TargetMode="External"/><Relationship Id="rId15" Type="http://schemas.openxmlformats.org/officeDocument/2006/relationships/hyperlink" Target="http://www.consultant.ru/cons/cgi/online.cgi?rnd=66D77259012029E97B862DFE6D18403A&amp;req=doc&amp;base=LAW&amp;n=315064&amp;dst=100177&amp;fld=134" TargetMode="External"/><Relationship Id="rId23" Type="http://schemas.openxmlformats.org/officeDocument/2006/relationships/hyperlink" Target="http://www.consultant.ru/cons/cgi/online.cgi?rnd=66D77259012029E97B862DFE6D18403A&amp;req=doc&amp;base=LAW&amp;n=93847&amp;dst=100466&amp;fld=134&amp;REFFIELD=134&amp;REFDST=100052&amp;REFDOC=315064&amp;REFBASE=LAW&amp;stat=refcode%3D16610%3Bdstident%3D100466%3Bindex%3D123" TargetMode="External"/><Relationship Id="rId28" Type="http://schemas.openxmlformats.org/officeDocument/2006/relationships/hyperlink" Target="http://www.consultant.ru/cons/cgi/online.cgi?rnd=66D77259012029E97B862DFE6D18403A&amp;req=doc&amp;base=LAW&amp;n=315064&amp;dst=100050&amp;fld=134" TargetMode="External"/><Relationship Id="rId36" Type="http://schemas.openxmlformats.org/officeDocument/2006/relationships/hyperlink" Target="http://www.consultant.ru/cons/cgi/online.cgi?rnd=66D77259012029E97B862DFE6D18403A&amp;req=doc&amp;base=LAW&amp;n=177120&amp;dst=100009&amp;fld=134&amp;REFFIELD=134&amp;REFDST=1000000102&amp;REFDOC=315064&amp;REFBASE=LAW&amp;stat=refcode%3D16876%3Bdstident%3D100009%3Bindex%3D206" TargetMode="External"/><Relationship Id="rId49" Type="http://schemas.openxmlformats.org/officeDocument/2006/relationships/hyperlink" Target="http://www.consultant.ru/cons/cgi/online.cgi?rnd=66D77259012029E97B862DFE6D18403A&amp;req=doc&amp;base=LAW&amp;n=315064&amp;dst=100093&amp;fld=134" TargetMode="External"/><Relationship Id="rId57" Type="http://schemas.openxmlformats.org/officeDocument/2006/relationships/hyperlink" Target="http://www.consultant.ru/cons/cgi/online.cgi?rnd=66D77259012029E97B862DFE6D18403A&amp;req=doc&amp;base=LAW&amp;n=148719&amp;dst=100105&amp;fld=134&amp;REFFIELD=134&amp;REFDST=100198&amp;REFDOC=315064&amp;REFBASE=LAW&amp;stat=refcode%3D16876%3Bdstident%3D100105%3Bindex%3D266" TargetMode="External"/><Relationship Id="rId61" Type="http://schemas.openxmlformats.org/officeDocument/2006/relationships/hyperlink" Target="http://www.consultant.ru/cons/cgi/online.cgi?rnd=66D77259012029E97B862DFE6D18403A&amp;req=doc&amp;base=LAW&amp;n=315064&amp;dst=100221&amp;fld=134" TargetMode="External"/><Relationship Id="rId10" Type="http://schemas.openxmlformats.org/officeDocument/2006/relationships/hyperlink" Target="http://www.consultant.ru/cons/cgi/online.cgi?rnd=66D77259012029E97B862DFE6D18403A&amp;req=doc&amp;base=LAW&amp;n=315064&amp;dst=100146&amp;fld=134" TargetMode="External"/><Relationship Id="rId19" Type="http://schemas.openxmlformats.org/officeDocument/2006/relationships/hyperlink" Target="http://www.consultant.ru/cons/cgi/online.cgi?rnd=66D77259012029E97B862DFE6D18403A&amp;req=query&amp;div=LAW&amp;opt=1&amp;REFDOC=315064&amp;REFBASE=LAW&amp;REFFIELD=134&amp;REFSEGM=263&amp;REFPAGE=text&amp;mode=multiref&amp;ts=2461115643788083034&amp;REFFIELD=134&amp;REFDST=100034&amp;REFDOC=315064&amp;REFBASE=LAW&amp;stat=refcode%3D16610%3Bdstident%3D100012%3Btext%3D%3Cdummy%3E%F2%F0%E5%E1%EE%E2%E0%ED%E8%FF%EC%3C/dummy%3E%3Bindex%3D105&amp;REFDST=100034" TargetMode="External"/><Relationship Id="rId31" Type="http://schemas.openxmlformats.org/officeDocument/2006/relationships/hyperlink" Target="http://www.consultant.ru/cons/cgi/online.cgi?rnd=66D77259012029E97B862DFE6D18403A&amp;req=doc&amp;base=LAW&amp;n=315064&amp;dst=100171&amp;fld=134" TargetMode="External"/><Relationship Id="rId44" Type="http://schemas.openxmlformats.org/officeDocument/2006/relationships/hyperlink" Target="http://www.consultant.ru/cons/cgi/online.cgi?rnd=66D77259012029E97B862DFE6D18403A&amp;req=doc&amp;base=LAW&amp;n=315064&amp;dst=100151&amp;fld=134" TargetMode="External"/><Relationship Id="rId52" Type="http://schemas.openxmlformats.org/officeDocument/2006/relationships/hyperlink" Target="http://www.consultant.ru/cons/cgi/online.cgi?rnd=66D77259012029E97B862DFE6D18403A&amp;req=doc&amp;base=LAW&amp;n=315064&amp;dst=100093&amp;fld=134" TargetMode="External"/><Relationship Id="rId60" Type="http://schemas.openxmlformats.org/officeDocument/2006/relationships/hyperlink" Target="http://www.consultant.ru/cons/cgi/online.cgi?rnd=66D77259012029E97B862DFE6D18403A&amp;req=doc&amp;base=LAW&amp;n=315064&amp;dst=100195&amp;fld=134" TargetMode="External"/><Relationship Id="rId65" Type="http://schemas.openxmlformats.org/officeDocument/2006/relationships/hyperlink" Target="http://www.consultant.ru/cons/cgi/online.cgi?rnd=66D77259012029E97B862DFE6D18403A&amp;req=doc&amp;base=LAW&amp;n=315064&amp;dst=100197&amp;fld=134" TargetMode="External"/><Relationship Id="rId4" Type="http://schemas.openxmlformats.org/officeDocument/2006/relationships/hyperlink" Target="http://www.consultant.ru/cons/cgi/online.cgi?rnd=66D77259012029E97B862DFE6D18403A&amp;req=doc&amp;base=LAW&amp;n=325683&amp;dst=101171&amp;fld=134&amp;REFFIELD=134&amp;REFDST=100189&amp;REFDOC=315064&amp;REFBASE=LAW&amp;stat=refcode%3D10898%3Bdstident%3D101171%3Bindex%3D55" TargetMode="External"/><Relationship Id="rId9" Type="http://schemas.openxmlformats.org/officeDocument/2006/relationships/hyperlink" Target="http://www.consultant.ru/cons/cgi/online.cgi?rnd=66D77259012029E97B862DFE6D18403A&amp;req=doc&amp;base=LAW&amp;n=315064&amp;dst=100177&amp;fld=134" TargetMode="External"/><Relationship Id="rId14" Type="http://schemas.openxmlformats.org/officeDocument/2006/relationships/hyperlink" Target="http://www.consultant.ru/cons/cgi/online.cgi?rnd=66D77259012029E97B862DFE6D18403A&amp;req=doc&amp;base=LAW&amp;n=315064&amp;dst=100174&amp;fld=134" TargetMode="External"/><Relationship Id="rId22" Type="http://schemas.openxmlformats.org/officeDocument/2006/relationships/hyperlink" Target="http://www.consultant.ru/cons/cgi/online.cgi?rnd=66D77259012029E97B862DFE6D18403A&amp;req=query&amp;div=LAW&amp;opt=1&amp;REFDOC=315064&amp;REFBASE=LAW&amp;REFFIELD=134&amp;REFSEGM=231&amp;REFPAGE=text&amp;mode=multiref&amp;ts=978615643788088566&amp;REFFIELD=134&amp;REFDST=100050&amp;REFDOC=315064&amp;REFBASE=LAW&amp;stat=refcode%3D16610%3Bdstident%3D100012%3Btext%3D%3Cdummy%3E%E0%EA%F2%E0%F5%3C/dummy%3E%3Bindex%3D121&amp;REFDST=100050" TargetMode="External"/><Relationship Id="rId27" Type="http://schemas.openxmlformats.org/officeDocument/2006/relationships/hyperlink" Target="http://www.consultant.ru/cons/cgi/online.cgi?rnd=66D77259012029E97B862DFE6D18403A&amp;req=doc&amp;base=LAW&amp;n=315064&amp;dst=100028&amp;fld=134" TargetMode="External"/><Relationship Id="rId30" Type="http://schemas.openxmlformats.org/officeDocument/2006/relationships/hyperlink" Target="http://www.consultant.ru/cons/cgi/online.cgi?rnd=66D77259012029E97B862DFE6D18403A&amp;req=doc&amp;base=LAW&amp;n=315064&amp;dst=100160&amp;fld=134" TargetMode="External"/><Relationship Id="rId35" Type="http://schemas.openxmlformats.org/officeDocument/2006/relationships/hyperlink" Target="http://www.consultant.ru/cons/cgi/online.cgi?rnd=66D77259012029E97B862DFE6D18403A&amp;req=doc&amp;base=LAW&amp;n=315064&amp;dst=3&amp;fld=134" TargetMode="External"/><Relationship Id="rId43" Type="http://schemas.openxmlformats.org/officeDocument/2006/relationships/hyperlink" Target="http://www.consultant.ru/cons/cgi/online.cgi?rnd=66D77259012029E97B862DFE6D18403A&amp;req=doc&amp;base=LAW&amp;n=219607&amp;dst=100010&amp;fld=134&amp;REFFIELD=134&amp;REFDST=100168&amp;REFDOC=315064&amp;REFBASE=LAW&amp;stat=refcode%3D16610%3Bdstident%3D100010%3Bindex%3D233" TargetMode="External"/><Relationship Id="rId48" Type="http://schemas.openxmlformats.org/officeDocument/2006/relationships/hyperlink" Target="http://www.consultant.ru/cons/cgi/online.cgi?rnd=66D77259012029E97B862DFE6D18403A&amp;req=doc&amp;base=LAW&amp;n=315064&amp;dst=100137&amp;fld=134" TargetMode="External"/><Relationship Id="rId56" Type="http://schemas.openxmlformats.org/officeDocument/2006/relationships/hyperlink" Target="http://www.consultant.ru/cons/cgi/online.cgi?rnd=66D77259012029E97B862DFE6D18403A&amp;req=doc&amp;base=LAW&amp;n=148719&amp;dst=100099&amp;fld=134&amp;REFFIELD=134&amp;REFDST=100198&amp;REFDOC=315064&amp;REFBASE=LAW&amp;stat=refcode%3D16876%3Bdstident%3D100099%3Bindex%3D266" TargetMode="External"/><Relationship Id="rId64" Type="http://schemas.openxmlformats.org/officeDocument/2006/relationships/hyperlink" Target="http://www.consultant.ru/cons/cgi/online.cgi?rnd=66D77259012029E97B862DFE6D18403A&amp;req=doc&amp;base=LAW&amp;n=315064&amp;dst=100197&amp;fld=134" TargetMode="External"/><Relationship Id="rId69" Type="http://schemas.openxmlformats.org/officeDocument/2006/relationships/theme" Target="theme/theme1.xml"/><Relationship Id="rId8" Type="http://schemas.openxmlformats.org/officeDocument/2006/relationships/hyperlink" Target="http://www.consultant.ru/cons/cgi/online.cgi?rnd=66D77259012029E97B862DFE6D18403A&amp;req=doc&amp;base=LAW&amp;n=325683&amp;dst=100267&amp;fld=134&amp;REFFIELD=134&amp;REFDST=100019&amp;REFDOC=315064&amp;REFBASE=LAW&amp;stat=refcode%3D16610%3Bdstident%3D100267%3Bindex%3D67" TargetMode="External"/><Relationship Id="rId51" Type="http://schemas.openxmlformats.org/officeDocument/2006/relationships/hyperlink" Target="http://www.consultant.ru/cons/cgi/online.cgi?rnd=66D77259012029E97B862DFE6D18403A&amp;req=doc&amp;base=LAW&amp;n=315064&amp;dst=100160&amp;fld=134" TargetMode="External"/><Relationship Id="rId3" Type="http://schemas.openxmlformats.org/officeDocument/2006/relationships/webSettings" Target="webSettings.xml"/><Relationship Id="rId12" Type="http://schemas.openxmlformats.org/officeDocument/2006/relationships/hyperlink" Target="http://www.consultant.ru/cons/cgi/online.cgi?rnd=66D77259012029E97B862DFE6D18403A&amp;req=doc&amp;base=LAW&amp;n=315064&amp;dst=100150&amp;fld=134" TargetMode="External"/><Relationship Id="rId17" Type="http://schemas.openxmlformats.org/officeDocument/2006/relationships/hyperlink" Target="http://www.consultant.ru/cons/cgi/online.cgi?rnd=66D77259012029E97B862DFE6D18403A&amp;req=doc&amp;base=LAW&amp;n=315064&amp;dst=100174&amp;fld=134" TargetMode="External"/><Relationship Id="rId25" Type="http://schemas.openxmlformats.org/officeDocument/2006/relationships/hyperlink" Target="http://www.consultant.ru/cons/cgi/online.cgi?rnd=66D77259012029E97B862DFE6D18403A&amp;req=doc&amp;base=LAW&amp;n=111251&amp;dst=100012&amp;fld=134&amp;REFFIELD=134&amp;REFDST=100054&amp;REFDOC=315064&amp;REFBASE=LAW&amp;stat=refcode%3D16610%3Bdstident%3D100012%3Bindex%3D125" TargetMode="External"/><Relationship Id="rId33" Type="http://schemas.openxmlformats.org/officeDocument/2006/relationships/hyperlink" Target="http://www.consultant.ru/cons/cgi/online.cgi?rnd=66D77259012029E97B862DFE6D18403A&amp;req=doc&amp;base=LAW&amp;n=315064&amp;dst=15&amp;fld=134" TargetMode="External"/><Relationship Id="rId38" Type="http://schemas.openxmlformats.org/officeDocument/2006/relationships/hyperlink" Target="http://www.consultant.ru/cons/cgi/online.cgi?rnd=66D77259012029E97B862DFE6D18403A&amp;req=doc&amp;base=LAW&amp;n=315064&amp;dst=100093&amp;fld=134" TargetMode="External"/><Relationship Id="rId46" Type="http://schemas.openxmlformats.org/officeDocument/2006/relationships/hyperlink" Target="http://www.consultant.ru/cons/cgi/online.cgi?rnd=66D77259012029E97B862DFE6D18403A&amp;req=doc&amp;base=LAW&amp;n=300853&amp;dst=100968&amp;fld=134&amp;REFFIELD=134&amp;REFDST=100103&amp;REFDOC=315064&amp;REFBASE=LAW&amp;stat=refcode%3D16610%3Bdstident%3D100968%3Bindex%3D237" TargetMode="External"/><Relationship Id="rId59" Type="http://schemas.openxmlformats.org/officeDocument/2006/relationships/hyperlink" Target="http://www.consultant.ru/cons/cgi/online.cgi?rnd=66D77259012029E97B862DFE6D18403A&amp;req=doc&amp;base=LAW&amp;n=315064&amp;dst=100195&amp;fld=134" TargetMode="External"/><Relationship Id="rId67" Type="http://schemas.openxmlformats.org/officeDocument/2006/relationships/hyperlink" Target="http://www.consultant.ru/cons/cgi/online.cgi?rnd=66D77259012029E97B862DFE6D18403A&amp;req=doc&amp;base=LAW&amp;n=315064&amp;dst=100204&amp;fld=134" TargetMode="External"/><Relationship Id="rId20" Type="http://schemas.openxmlformats.org/officeDocument/2006/relationships/hyperlink" Target="http://www.consultant.ru/cons/cgi/online.cgi?rnd=66D77259012029E97B862DFE6D18403A&amp;req=query&amp;div=LAW&amp;opt=1&amp;REFDOC=315064&amp;REFBASE=LAW&amp;REFFIELD=134&amp;REFSEGM=345&amp;REFPAGE=text&amp;mode=multiref&amp;ts=12035156437880810038&amp;REFFIELD=134&amp;REFDST=100036&amp;REFDOC=315064&amp;REFBASE=LAW&amp;stat=refcode%3D16610%3Bdstident%3D100098%3Btext%3D%3Cdummy%3E%E0%EA%F2%E0%F5%3C/dummy%3E%3Bindex%3D107&amp;REFDST=100036" TargetMode="External"/><Relationship Id="rId41" Type="http://schemas.openxmlformats.org/officeDocument/2006/relationships/hyperlink" Target="http://www.consultant.ru/cons/cgi/online.cgi?rnd=66D77259012029E97B862DFE6D18403A&amp;req=doc&amp;base=LAW&amp;n=177120&amp;dst=100036&amp;fld=134&amp;REFFIELD=134&amp;REFDST=100167&amp;REFDOC=315064&amp;REFBASE=LAW&amp;stat=refcode%3D19827%3Bdstident%3D100036%3Bindex%3D230" TargetMode="External"/><Relationship Id="rId54" Type="http://schemas.openxmlformats.org/officeDocument/2006/relationships/hyperlink" Target="http://www.consultant.ru/cons/cgi/online.cgi?rnd=66D77259012029E97B862DFE6D18403A&amp;req=doc&amp;base=LAW&amp;n=315064&amp;dst=100111&amp;fld=134" TargetMode="External"/><Relationship Id="rId62" Type="http://schemas.openxmlformats.org/officeDocument/2006/relationships/hyperlink" Target="http://www.consultant.ru/cons/cgi/online.cgi?rnd=66D77259012029E97B862DFE6D18403A&amp;req=doc&amp;base=LAW&amp;n=315064&amp;dst=10019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15321</Words>
  <Characters>87331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cp:lastPrinted>2019-07-29T06:37:00Z</cp:lastPrinted>
  <dcterms:created xsi:type="dcterms:W3CDTF">2006-12-31T21:07:00Z</dcterms:created>
  <dcterms:modified xsi:type="dcterms:W3CDTF">2006-12-31T21:07:00Z</dcterms:modified>
</cp:coreProperties>
</file>